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CC" w:rsidRDefault="00C22594" w:rsidP="00C22594">
      <w:pPr>
        <w:rPr>
          <w:rFonts w:ascii="Sklonar" w:hAnsi="Sklonar" w:cs="Sklonar"/>
          <w:b/>
          <w:color w:val="FF0000"/>
          <w:sz w:val="22"/>
          <w:szCs w:val="32"/>
        </w:rPr>
      </w:pPr>
      <w:r w:rsidRPr="00C22594">
        <w:rPr>
          <w:rFonts w:ascii="Sklonar" w:hAnsi="Sklonar" w:cs="Sklonar"/>
          <w:b/>
          <w:color w:val="FF0000"/>
          <w:sz w:val="22"/>
          <w:szCs w:val="32"/>
        </w:rPr>
        <w:t xml:space="preserve">Jan Kaplický </w:t>
      </w:r>
      <w:proofErr w:type="spellStart"/>
      <w:r w:rsidRPr="00C22594">
        <w:rPr>
          <w:rFonts w:ascii="Sklonar" w:hAnsi="Sklonar" w:cs="Sklonar"/>
          <w:b/>
          <w:color w:val="FF0000"/>
          <w:sz w:val="22"/>
          <w:szCs w:val="32"/>
        </w:rPr>
        <w:t>Future</w:t>
      </w:r>
      <w:proofErr w:type="spellEnd"/>
      <w:r w:rsidRPr="00C22594">
        <w:rPr>
          <w:rFonts w:ascii="Sklonar" w:hAnsi="Sklonar" w:cs="Sklonar"/>
          <w:b/>
          <w:color w:val="FF0000"/>
          <w:sz w:val="22"/>
          <w:szCs w:val="32"/>
        </w:rPr>
        <w:t xml:space="preserve"> Systems</w:t>
      </w:r>
    </w:p>
    <w:p w:rsidR="002E1DCC" w:rsidRDefault="002E1DCC" w:rsidP="00C22594">
      <w:pPr>
        <w:rPr>
          <w:rFonts w:ascii="Sklonar" w:hAnsi="Sklonar" w:cs="Sklonar"/>
          <w:b/>
          <w:color w:val="FF0000"/>
          <w:sz w:val="22"/>
          <w:szCs w:val="32"/>
        </w:rPr>
      </w:pPr>
      <w:r>
        <w:rPr>
          <w:rFonts w:ascii="Sklonar" w:hAnsi="Sklonar" w:cs="Sklonar"/>
          <w:b/>
          <w:color w:val="FF0000"/>
          <w:sz w:val="22"/>
          <w:szCs w:val="32"/>
        </w:rPr>
        <w:t>Museo Casa Enzo Ferrari</w:t>
      </w:r>
    </w:p>
    <w:p w:rsidR="002E1DCC" w:rsidRPr="00C22594" w:rsidRDefault="002E1DCC" w:rsidP="002E1DCC">
      <w:pPr>
        <w:rPr>
          <w:rFonts w:ascii="Sklonar" w:hAnsi="Sklonar"/>
          <w:b/>
          <w:szCs w:val="22"/>
        </w:rPr>
      </w:pPr>
      <w:r w:rsidRPr="00C22594">
        <w:rPr>
          <w:rFonts w:ascii="Sklonar" w:hAnsi="Sklonar"/>
          <w:b/>
          <w:szCs w:val="22"/>
        </w:rPr>
        <w:t>Tisková zpráva:</w:t>
      </w:r>
      <w:r>
        <w:rPr>
          <w:rFonts w:ascii="Sklonar" w:hAnsi="Sklonar"/>
          <w:b/>
          <w:szCs w:val="22"/>
        </w:rPr>
        <w:t xml:space="preserve"> 17/5/2012</w:t>
      </w:r>
      <w:r w:rsidRPr="00C22594">
        <w:rPr>
          <w:rFonts w:ascii="Sklonar" w:hAnsi="Sklonar"/>
          <w:b/>
          <w:szCs w:val="22"/>
        </w:rPr>
        <w:t xml:space="preserve"> </w:t>
      </w:r>
    </w:p>
    <w:p w:rsidR="00067241" w:rsidRPr="00C22594" w:rsidRDefault="00C22594" w:rsidP="00821761">
      <w:pPr>
        <w:rPr>
          <w:rFonts w:ascii="Sklonar" w:hAnsi="Sklonar"/>
          <w:b/>
          <w:color w:val="FF0000"/>
          <w:szCs w:val="22"/>
        </w:rPr>
      </w:pPr>
      <w:r>
        <w:rPr>
          <w:rFonts w:ascii="Sklonar" w:hAnsi="Sklonar"/>
          <w:b/>
          <w:color w:val="FF0000"/>
          <w:szCs w:val="22"/>
        </w:rPr>
        <w:t>18</w:t>
      </w:r>
      <w:r w:rsidR="00067241" w:rsidRPr="00C22594">
        <w:rPr>
          <w:rFonts w:ascii="Sklonar" w:hAnsi="Sklonar"/>
          <w:b/>
          <w:color w:val="FF0000"/>
          <w:szCs w:val="22"/>
        </w:rPr>
        <w:t>/</w:t>
      </w:r>
      <w:r>
        <w:rPr>
          <w:rFonts w:ascii="Sklonar" w:hAnsi="Sklonar"/>
          <w:b/>
          <w:color w:val="FF0000"/>
          <w:szCs w:val="22"/>
        </w:rPr>
        <w:t>6</w:t>
      </w:r>
      <w:r w:rsidR="00067241" w:rsidRPr="00C22594">
        <w:rPr>
          <w:rFonts w:ascii="Sklonar" w:hAnsi="Sklonar"/>
          <w:b/>
          <w:color w:val="FF0000"/>
          <w:szCs w:val="22"/>
        </w:rPr>
        <w:t xml:space="preserve"> – </w:t>
      </w:r>
      <w:r>
        <w:rPr>
          <w:rFonts w:ascii="Sklonar" w:hAnsi="Sklonar"/>
          <w:b/>
          <w:color w:val="FF0000"/>
          <w:szCs w:val="22"/>
        </w:rPr>
        <w:t>1</w:t>
      </w:r>
      <w:r w:rsidR="00067241" w:rsidRPr="00C22594">
        <w:rPr>
          <w:rFonts w:ascii="Sklonar" w:hAnsi="Sklonar"/>
          <w:b/>
          <w:color w:val="FF0000"/>
          <w:szCs w:val="22"/>
        </w:rPr>
        <w:t>/</w:t>
      </w:r>
      <w:r>
        <w:rPr>
          <w:rFonts w:ascii="Sklonar" w:hAnsi="Sklonar"/>
          <w:b/>
          <w:color w:val="FF0000"/>
          <w:szCs w:val="22"/>
        </w:rPr>
        <w:t>9</w:t>
      </w:r>
      <w:r w:rsidR="00067241" w:rsidRPr="00C22594">
        <w:rPr>
          <w:rFonts w:ascii="Sklonar" w:hAnsi="Sklonar"/>
          <w:b/>
          <w:color w:val="FF0000"/>
          <w:szCs w:val="22"/>
        </w:rPr>
        <w:t>/2012 / st-so 13.00 -18.00</w:t>
      </w:r>
    </w:p>
    <w:p w:rsidR="002E1DCC" w:rsidRPr="002E1DCC" w:rsidRDefault="002E1DCC" w:rsidP="00821761">
      <w:pPr>
        <w:rPr>
          <w:rFonts w:ascii="Sklonar" w:hAnsi="Sklonar"/>
          <w:b/>
          <w:szCs w:val="22"/>
        </w:rPr>
      </w:pPr>
      <w:proofErr w:type="gramStart"/>
      <w:r w:rsidRPr="002E1DCC">
        <w:rPr>
          <w:rFonts w:ascii="Sklonar" w:hAnsi="Sklonar"/>
          <w:b/>
          <w:szCs w:val="22"/>
        </w:rPr>
        <w:t>S</w:t>
      </w:r>
      <w:r w:rsidR="00C54608">
        <w:rPr>
          <w:rFonts w:ascii="Courier New" w:hAnsi="Courier New" w:cs="Courier New"/>
          <w:b/>
          <w:szCs w:val="22"/>
        </w:rPr>
        <w:t> </w:t>
      </w:r>
      <w:r w:rsidR="00C54608">
        <w:rPr>
          <w:rFonts w:ascii="Sklonar" w:hAnsi="Sklonar"/>
          <w:b/>
          <w:szCs w:val="22"/>
        </w:rPr>
        <w:t>Zdeněk</w:t>
      </w:r>
      <w:proofErr w:type="gramEnd"/>
      <w:r w:rsidR="00C54608">
        <w:rPr>
          <w:rFonts w:ascii="Sklonar" w:hAnsi="Sklonar"/>
          <w:b/>
          <w:szCs w:val="22"/>
        </w:rPr>
        <w:t xml:space="preserve"> Sklenář</w:t>
      </w:r>
    </w:p>
    <w:p w:rsidR="00821761" w:rsidRDefault="00821761" w:rsidP="00821761">
      <w:pPr>
        <w:rPr>
          <w:rFonts w:ascii="Sklonar" w:hAnsi="Sklonar"/>
          <w:b/>
          <w:szCs w:val="22"/>
        </w:rPr>
      </w:pPr>
      <w:r w:rsidRPr="00C22594">
        <w:rPr>
          <w:rFonts w:ascii="Sklonar" w:hAnsi="Sklonar"/>
          <w:b/>
          <w:szCs w:val="22"/>
        </w:rPr>
        <w:t>Smetanovo nábřeží 334/4 /Praha 1</w:t>
      </w:r>
    </w:p>
    <w:p w:rsidR="002E1DCC" w:rsidRPr="00C22594" w:rsidRDefault="002E1DCC" w:rsidP="00821761">
      <w:pPr>
        <w:rPr>
          <w:rFonts w:ascii="Sklonar" w:hAnsi="Sklonar"/>
          <w:b/>
          <w:szCs w:val="22"/>
        </w:rPr>
      </w:pPr>
      <w:r>
        <w:rPr>
          <w:rFonts w:ascii="Sklonar" w:hAnsi="Sklonar"/>
          <w:b/>
          <w:szCs w:val="22"/>
        </w:rPr>
        <w:t>www.zdeneksklenar.cz</w:t>
      </w:r>
    </w:p>
    <w:p w:rsidR="002E1DCC" w:rsidRDefault="002E1DCC" w:rsidP="00067241">
      <w:pPr>
        <w:tabs>
          <w:tab w:val="center" w:pos="4465"/>
        </w:tabs>
        <w:rPr>
          <w:rFonts w:ascii="Sklonar" w:hAnsi="Sklonar"/>
          <w:b/>
          <w:szCs w:val="22"/>
        </w:rPr>
      </w:pPr>
      <w:hyperlink r:id="rId8" w:history="1">
        <w:r w:rsidRPr="00A9210A">
          <w:rPr>
            <w:rStyle w:val="Hypertextovodkaz"/>
            <w:rFonts w:ascii="Sklonar" w:hAnsi="Sklonar"/>
            <w:b/>
            <w:szCs w:val="22"/>
          </w:rPr>
          <w:t>www.zdeneksklenar.cz</w:t>
        </w:r>
      </w:hyperlink>
    </w:p>
    <w:p w:rsidR="002E1DCC" w:rsidRDefault="002E1DCC" w:rsidP="00067241">
      <w:pPr>
        <w:tabs>
          <w:tab w:val="center" w:pos="4465"/>
        </w:tabs>
        <w:rPr>
          <w:rFonts w:ascii="Sklonar" w:hAnsi="Sklonar"/>
          <w:b/>
          <w:szCs w:val="22"/>
        </w:rPr>
      </w:pPr>
    </w:p>
    <w:p w:rsidR="002E1DCC" w:rsidRDefault="002E1DCC" w:rsidP="002E1DCC">
      <w:pPr>
        <w:pStyle w:val="Default"/>
      </w:pPr>
    </w:p>
    <w:p w:rsidR="00404A69" w:rsidRPr="00C22594" w:rsidRDefault="00067241" w:rsidP="002E1DCC">
      <w:pPr>
        <w:tabs>
          <w:tab w:val="center" w:pos="4465"/>
        </w:tabs>
        <w:rPr>
          <w:b/>
          <w:szCs w:val="22"/>
        </w:rPr>
      </w:pPr>
      <w:r w:rsidRPr="00C22594">
        <w:rPr>
          <w:b/>
          <w:szCs w:val="22"/>
        </w:rPr>
        <w:tab/>
      </w:r>
    </w:p>
    <w:p w:rsidR="00440730" w:rsidRPr="00C22594" w:rsidRDefault="00440730" w:rsidP="00440730">
      <w:pPr>
        <w:rPr>
          <w:szCs w:val="22"/>
        </w:rPr>
      </w:pPr>
    </w:p>
    <w:p w:rsidR="00C22594" w:rsidRPr="00C22594" w:rsidRDefault="00C22594" w:rsidP="00C22594">
      <w:pPr>
        <w:jc w:val="center"/>
        <w:rPr>
          <w:rFonts w:ascii="Sklonar" w:hAnsi="Sklonar" w:cs="Sklonar"/>
          <w:sz w:val="22"/>
          <w:szCs w:val="32"/>
        </w:rPr>
      </w:pPr>
      <w:r w:rsidRPr="00C22594">
        <w:rPr>
          <w:rFonts w:ascii="Sklonar" w:hAnsi="Sklonar" w:cs="Sklonar"/>
          <w:sz w:val="22"/>
          <w:szCs w:val="32"/>
        </w:rPr>
        <w:t xml:space="preserve">Jan Kaplický   </w:t>
      </w:r>
      <w:proofErr w:type="spellStart"/>
      <w:r w:rsidRPr="00C22594">
        <w:rPr>
          <w:rFonts w:ascii="Sklonar" w:hAnsi="Sklonar" w:cs="Sklonar"/>
          <w:sz w:val="22"/>
          <w:szCs w:val="32"/>
        </w:rPr>
        <w:t>Future</w:t>
      </w:r>
      <w:proofErr w:type="spellEnd"/>
      <w:r w:rsidRPr="00C22594">
        <w:rPr>
          <w:rFonts w:ascii="Sklonar" w:hAnsi="Sklonar" w:cs="Sklonar"/>
          <w:sz w:val="22"/>
          <w:szCs w:val="32"/>
        </w:rPr>
        <w:t xml:space="preserve"> Systems   Andrea </w:t>
      </w:r>
      <w:proofErr w:type="spellStart"/>
      <w:r w:rsidRPr="00C22594">
        <w:rPr>
          <w:rFonts w:ascii="Sklonar" w:hAnsi="Sklonar" w:cs="Sklonar"/>
          <w:sz w:val="22"/>
          <w:szCs w:val="32"/>
        </w:rPr>
        <w:t>Morgante</w:t>
      </w:r>
      <w:proofErr w:type="spellEnd"/>
    </w:p>
    <w:p w:rsidR="00C22594" w:rsidRPr="00C22594" w:rsidRDefault="00C22594" w:rsidP="00C22594">
      <w:pPr>
        <w:jc w:val="center"/>
        <w:rPr>
          <w:rFonts w:ascii="Sklonar" w:hAnsi="Sklonar" w:cs="Sklonar"/>
          <w:sz w:val="22"/>
          <w:szCs w:val="32"/>
        </w:rPr>
      </w:pPr>
      <w:r w:rsidRPr="00C22594">
        <w:rPr>
          <w:rFonts w:ascii="Sklonar" w:hAnsi="Sklonar" w:cs="Sklonar"/>
          <w:sz w:val="22"/>
          <w:szCs w:val="32"/>
        </w:rPr>
        <w:t xml:space="preserve">Museo Casa Enzo </w:t>
      </w:r>
      <w:proofErr w:type="gramStart"/>
      <w:r w:rsidRPr="00C22594">
        <w:rPr>
          <w:rFonts w:ascii="Sklonar" w:hAnsi="Sklonar" w:cs="Sklonar"/>
          <w:sz w:val="22"/>
          <w:szCs w:val="32"/>
        </w:rPr>
        <w:t>Ferrari   2004</w:t>
      </w:r>
      <w:proofErr w:type="gramEnd"/>
      <w:r w:rsidRPr="00C22594">
        <w:rPr>
          <w:rFonts w:ascii="Sklonar" w:hAnsi="Sklonar" w:cs="Sklonar"/>
          <w:sz w:val="22"/>
          <w:szCs w:val="32"/>
        </w:rPr>
        <w:t xml:space="preserve"> – 2012</w:t>
      </w:r>
    </w:p>
    <w:p w:rsidR="00C22594" w:rsidRPr="00C22594" w:rsidRDefault="00C22594" w:rsidP="00C22594">
      <w:pPr>
        <w:jc w:val="center"/>
        <w:rPr>
          <w:rFonts w:ascii="Sklonar" w:hAnsi="Sklonar" w:cs="Sklonar"/>
          <w:b/>
          <w:sz w:val="16"/>
        </w:rPr>
      </w:pPr>
    </w:p>
    <w:p w:rsidR="00C22594" w:rsidRPr="00C22594" w:rsidRDefault="00C22594" w:rsidP="00C22594">
      <w:pPr>
        <w:jc w:val="center"/>
        <w:rPr>
          <w:rFonts w:ascii="Sklonar" w:hAnsi="Sklonar" w:cs="Sklonar"/>
          <w:b/>
          <w:sz w:val="16"/>
        </w:rPr>
      </w:pPr>
      <w:r w:rsidRPr="00C22594">
        <w:rPr>
          <w:rFonts w:ascii="Sklonar" w:hAnsi="Sklonar" w:cs="Sklonar"/>
          <w:b/>
          <w:sz w:val="16"/>
        </w:rPr>
        <w:t>„Dokáže-</w:t>
      </w:r>
      <w:proofErr w:type="spellStart"/>
      <w:r w:rsidRPr="00C22594">
        <w:rPr>
          <w:rFonts w:ascii="Sklonar" w:hAnsi="Sklonar" w:cs="Sklonar"/>
          <w:b/>
          <w:sz w:val="16"/>
        </w:rPr>
        <w:t>te</w:t>
      </w:r>
      <w:proofErr w:type="spellEnd"/>
      <w:r w:rsidRPr="00C22594">
        <w:rPr>
          <w:rFonts w:ascii="Sklonar" w:hAnsi="Sklonar" w:cs="Sklonar"/>
          <w:b/>
          <w:sz w:val="16"/>
        </w:rPr>
        <w:t xml:space="preserve"> </w:t>
      </w:r>
      <w:proofErr w:type="spellStart"/>
      <w:r w:rsidRPr="00C22594">
        <w:rPr>
          <w:rFonts w:ascii="Sklonar" w:hAnsi="Sklonar" w:cs="Sklonar"/>
          <w:b/>
          <w:sz w:val="16"/>
        </w:rPr>
        <w:t>li</w:t>
      </w:r>
      <w:proofErr w:type="spellEnd"/>
      <w:r w:rsidRPr="00C22594">
        <w:rPr>
          <w:rFonts w:ascii="Sklonar" w:hAnsi="Sklonar" w:cs="Sklonar"/>
          <w:b/>
          <w:sz w:val="16"/>
        </w:rPr>
        <w:t xml:space="preserve"> o tom snít, dokážete to i udělat.“</w:t>
      </w:r>
    </w:p>
    <w:p w:rsidR="00C22594" w:rsidRPr="00C22594" w:rsidRDefault="00C22594" w:rsidP="00C22594">
      <w:pPr>
        <w:jc w:val="center"/>
        <w:rPr>
          <w:rFonts w:ascii="Sklonar" w:hAnsi="Sklonar" w:cs="Sklonar"/>
          <w:b/>
          <w:sz w:val="16"/>
        </w:rPr>
      </w:pPr>
      <w:r w:rsidRPr="00C22594">
        <w:rPr>
          <w:rFonts w:ascii="Sklonar" w:hAnsi="Sklonar" w:cs="Sklonar"/>
          <w:b/>
          <w:sz w:val="16"/>
        </w:rPr>
        <w:t>Enzo Ferrari (1898–1988)</w:t>
      </w:r>
    </w:p>
    <w:p w:rsidR="00C22594" w:rsidRPr="00C22594" w:rsidRDefault="00C22594" w:rsidP="00C22594">
      <w:pPr>
        <w:spacing w:line="360" w:lineRule="auto"/>
        <w:jc w:val="both"/>
        <w:rPr>
          <w:rFonts w:ascii="Sklonar" w:hAnsi="Sklonar" w:cs="Sklonar"/>
          <w:sz w:val="18"/>
          <w:szCs w:val="24"/>
        </w:rPr>
      </w:pPr>
    </w:p>
    <w:p w:rsidR="00C22594" w:rsidRPr="00C22594" w:rsidRDefault="00C22594" w:rsidP="00C22594">
      <w:pPr>
        <w:spacing w:line="360" w:lineRule="auto"/>
        <w:jc w:val="both"/>
        <w:rPr>
          <w:rFonts w:ascii="Sklonar" w:hAnsi="Sklonar" w:cs="Sklonar"/>
          <w:sz w:val="18"/>
          <w:szCs w:val="24"/>
        </w:rPr>
      </w:pPr>
      <w:r w:rsidRPr="00C22594">
        <w:rPr>
          <w:rFonts w:ascii="Sklonar" w:hAnsi="Sklonar" w:cs="Sklonar"/>
          <w:sz w:val="18"/>
          <w:szCs w:val="24"/>
        </w:rPr>
        <w:tab/>
      </w:r>
      <w:r w:rsidRPr="00C22594">
        <w:rPr>
          <w:rFonts w:ascii="Sklonar" w:hAnsi="Sklonar" w:cs="Sklonar"/>
          <w:b/>
          <w:sz w:val="18"/>
          <w:szCs w:val="24"/>
        </w:rPr>
        <w:t>Museo Casa Enzo Ferrari</w:t>
      </w:r>
      <w:r w:rsidRPr="00C22594">
        <w:rPr>
          <w:rFonts w:ascii="Sklonar" w:hAnsi="Sklonar" w:cs="Sklonar"/>
          <w:sz w:val="18"/>
          <w:szCs w:val="24"/>
        </w:rPr>
        <w:t xml:space="preserve">, realizovaný projekt </w:t>
      </w:r>
      <w:proofErr w:type="spellStart"/>
      <w:r w:rsidRPr="00C22594">
        <w:rPr>
          <w:rFonts w:ascii="Sklonar" w:hAnsi="Sklonar" w:cs="Sklonar"/>
          <w:b/>
          <w:sz w:val="18"/>
          <w:szCs w:val="24"/>
        </w:rPr>
        <w:t>Future</w:t>
      </w:r>
      <w:proofErr w:type="spellEnd"/>
      <w:r w:rsidRPr="00C22594">
        <w:rPr>
          <w:rFonts w:ascii="Sklonar" w:hAnsi="Sklonar" w:cs="Sklonar"/>
          <w:b/>
          <w:sz w:val="18"/>
          <w:szCs w:val="24"/>
        </w:rPr>
        <w:t xml:space="preserve"> Systems Jana Kaplického</w:t>
      </w:r>
      <w:r w:rsidRPr="00C22594">
        <w:rPr>
          <w:rFonts w:ascii="Sklonar" w:hAnsi="Sklonar" w:cs="Sklonar"/>
          <w:sz w:val="18"/>
          <w:szCs w:val="24"/>
        </w:rPr>
        <w:t xml:space="preserve">, se představí na výstavě </w:t>
      </w:r>
      <w:r w:rsidRPr="00C22594">
        <w:rPr>
          <w:rFonts w:ascii="Sklonar" w:hAnsi="Sklonar" w:cs="Sklonar"/>
          <w:b/>
          <w:sz w:val="18"/>
          <w:szCs w:val="24"/>
        </w:rPr>
        <w:t>Galerie Zdeněk Sklenář</w:t>
      </w:r>
      <w:r w:rsidRPr="00C22594">
        <w:rPr>
          <w:rFonts w:ascii="Sklonar" w:hAnsi="Sklonar" w:cs="Sklonar"/>
          <w:sz w:val="18"/>
          <w:szCs w:val="24"/>
        </w:rPr>
        <w:t xml:space="preserve"> v</w:t>
      </w:r>
      <w:r w:rsidRPr="00C22594">
        <w:rPr>
          <w:rFonts w:ascii="Courier New" w:hAnsi="Courier New" w:cs="Courier New"/>
          <w:sz w:val="18"/>
          <w:szCs w:val="24"/>
        </w:rPr>
        <w:t> </w:t>
      </w:r>
      <w:r w:rsidRPr="00C22594">
        <w:rPr>
          <w:rFonts w:ascii="Sklonar" w:hAnsi="Sklonar" w:cs="Sklonar"/>
          <w:sz w:val="18"/>
          <w:szCs w:val="24"/>
        </w:rPr>
        <w:t>Praze. Muzeum v</w:t>
      </w:r>
      <w:r w:rsidRPr="00C22594">
        <w:rPr>
          <w:rFonts w:ascii="Courier New" w:hAnsi="Courier New" w:cs="Courier New"/>
          <w:sz w:val="18"/>
          <w:szCs w:val="24"/>
        </w:rPr>
        <w:t> </w:t>
      </w:r>
      <w:r w:rsidRPr="00C22594">
        <w:rPr>
          <w:rFonts w:ascii="Sklonar" w:hAnsi="Sklonar" w:cs="Sklonar"/>
          <w:sz w:val="18"/>
          <w:szCs w:val="24"/>
        </w:rPr>
        <w:t xml:space="preserve">italské </w:t>
      </w:r>
      <w:proofErr w:type="spellStart"/>
      <w:r w:rsidRPr="00C22594">
        <w:rPr>
          <w:rFonts w:ascii="Sklonar" w:hAnsi="Sklonar" w:cs="Sklonar"/>
          <w:sz w:val="18"/>
          <w:szCs w:val="24"/>
        </w:rPr>
        <w:t>Modeně</w:t>
      </w:r>
      <w:proofErr w:type="spellEnd"/>
      <w:r w:rsidRPr="00C22594">
        <w:rPr>
          <w:rFonts w:ascii="Sklonar" w:hAnsi="Sklonar" w:cs="Sklonar"/>
          <w:sz w:val="18"/>
          <w:szCs w:val="24"/>
        </w:rPr>
        <w:t xml:space="preserve"> je </w:t>
      </w:r>
      <w:r w:rsidRPr="00C22594">
        <w:rPr>
          <w:rFonts w:ascii="Sklonar" w:hAnsi="Sklonar" w:cs="Courier New"/>
          <w:sz w:val="18"/>
          <w:szCs w:val="24"/>
        </w:rPr>
        <w:t>v</w:t>
      </w:r>
      <w:r w:rsidRPr="00C22594">
        <w:rPr>
          <w:rFonts w:ascii="Sklonar" w:hAnsi="Sklonar" w:cs="Sklonar"/>
          <w:sz w:val="18"/>
          <w:szCs w:val="24"/>
        </w:rPr>
        <w:t>ě</w:t>
      </w:r>
      <w:r w:rsidRPr="00C22594">
        <w:rPr>
          <w:rFonts w:ascii="Sklonar" w:hAnsi="Sklonar" w:cs="Courier New"/>
          <w:sz w:val="18"/>
          <w:szCs w:val="24"/>
        </w:rPr>
        <w:t xml:space="preserve">nováno legendě motoristického sportu a průmyslu </w:t>
      </w:r>
      <w:proofErr w:type="spellStart"/>
      <w:r w:rsidRPr="00C22594">
        <w:rPr>
          <w:rFonts w:ascii="Sklonar" w:hAnsi="Sklonar" w:cs="Courier New"/>
          <w:sz w:val="18"/>
          <w:szCs w:val="24"/>
        </w:rPr>
        <w:t>Enzovi</w:t>
      </w:r>
      <w:proofErr w:type="spellEnd"/>
      <w:r w:rsidRPr="00C22594">
        <w:rPr>
          <w:rFonts w:ascii="Sklonar" w:hAnsi="Sklonar" w:cs="Courier New"/>
          <w:sz w:val="18"/>
          <w:szCs w:val="24"/>
        </w:rPr>
        <w:t xml:space="preserve"> </w:t>
      </w:r>
      <w:proofErr w:type="spellStart"/>
      <w:r w:rsidRPr="00C22594">
        <w:rPr>
          <w:rFonts w:ascii="Sklonar" w:hAnsi="Sklonar" w:cs="Courier New"/>
          <w:sz w:val="18"/>
          <w:szCs w:val="24"/>
        </w:rPr>
        <w:t>Ferrarimu</w:t>
      </w:r>
      <w:proofErr w:type="spellEnd"/>
      <w:r w:rsidRPr="00C22594">
        <w:rPr>
          <w:rFonts w:ascii="Sklonar" w:hAnsi="Sklonar" w:cs="Courier New"/>
          <w:sz w:val="18"/>
          <w:szCs w:val="24"/>
        </w:rPr>
        <w:t xml:space="preserve"> a ateliér </w:t>
      </w:r>
      <w:proofErr w:type="spellStart"/>
      <w:r w:rsidRPr="00C22594">
        <w:rPr>
          <w:rFonts w:ascii="Sklonar" w:hAnsi="Sklonar" w:cs="Courier New"/>
          <w:sz w:val="18"/>
          <w:szCs w:val="24"/>
        </w:rPr>
        <w:t>Future</w:t>
      </w:r>
      <w:proofErr w:type="spellEnd"/>
      <w:r w:rsidRPr="00C22594">
        <w:rPr>
          <w:rFonts w:ascii="Sklonar" w:hAnsi="Sklonar" w:cs="Courier New"/>
          <w:sz w:val="18"/>
          <w:szCs w:val="24"/>
        </w:rPr>
        <w:t xml:space="preserve"> Systems zvítězil v</w:t>
      </w:r>
      <w:r w:rsidRPr="00C22594">
        <w:rPr>
          <w:rFonts w:ascii="Courier New" w:hAnsi="Courier New" w:cs="Courier New"/>
          <w:sz w:val="18"/>
          <w:szCs w:val="24"/>
        </w:rPr>
        <w:t> </w:t>
      </w:r>
      <w:r w:rsidRPr="00C22594">
        <w:rPr>
          <w:rFonts w:ascii="Sklonar" w:hAnsi="Sklonar" w:cs="Courier New"/>
          <w:sz w:val="18"/>
          <w:szCs w:val="24"/>
        </w:rPr>
        <w:t>roce 2004 v</w:t>
      </w:r>
      <w:r w:rsidRPr="00C22594">
        <w:rPr>
          <w:rFonts w:ascii="Courier New" w:hAnsi="Courier New" w:cs="Courier New"/>
          <w:sz w:val="18"/>
          <w:szCs w:val="24"/>
        </w:rPr>
        <w:t> </w:t>
      </w:r>
      <w:r w:rsidRPr="00C22594">
        <w:rPr>
          <w:rFonts w:ascii="Sklonar" w:hAnsi="Sklonar" w:cs="Courier New"/>
          <w:sz w:val="18"/>
          <w:szCs w:val="24"/>
        </w:rPr>
        <w:t>mezin</w:t>
      </w:r>
      <w:r w:rsidRPr="00C22594">
        <w:rPr>
          <w:rFonts w:ascii="Sklonar" w:hAnsi="Sklonar" w:cs="Sklonar"/>
          <w:sz w:val="18"/>
          <w:szCs w:val="24"/>
        </w:rPr>
        <w:t>á</w:t>
      </w:r>
      <w:r w:rsidRPr="00C22594">
        <w:rPr>
          <w:rFonts w:ascii="Sklonar" w:hAnsi="Sklonar" w:cs="Courier New"/>
          <w:sz w:val="18"/>
          <w:szCs w:val="24"/>
        </w:rPr>
        <w:t>rodn</w:t>
      </w:r>
      <w:r w:rsidRPr="00C22594">
        <w:rPr>
          <w:rFonts w:ascii="Sklonar" w:hAnsi="Sklonar" w:cs="Sklonar"/>
          <w:sz w:val="18"/>
          <w:szCs w:val="24"/>
        </w:rPr>
        <w:t>í</w:t>
      </w:r>
      <w:r w:rsidRPr="00C22594">
        <w:rPr>
          <w:rFonts w:ascii="Sklonar" w:hAnsi="Sklonar" w:cs="Courier New"/>
          <w:sz w:val="18"/>
          <w:szCs w:val="24"/>
        </w:rPr>
        <w:t xml:space="preserve"> sout</w:t>
      </w:r>
      <w:r w:rsidRPr="00C22594">
        <w:rPr>
          <w:rFonts w:ascii="Sklonar" w:hAnsi="Sklonar" w:cs="Sklonar"/>
          <w:sz w:val="18"/>
          <w:szCs w:val="24"/>
        </w:rPr>
        <w:t>ěž</w:t>
      </w:r>
      <w:r w:rsidRPr="00C22594">
        <w:rPr>
          <w:rFonts w:ascii="Sklonar" w:hAnsi="Sklonar" w:cs="Courier New"/>
          <w:sz w:val="18"/>
          <w:szCs w:val="24"/>
        </w:rPr>
        <w:t>i vypsan</w:t>
      </w:r>
      <w:r w:rsidRPr="00C22594">
        <w:rPr>
          <w:rFonts w:ascii="Sklonar" w:hAnsi="Sklonar" w:cs="Sklonar"/>
          <w:sz w:val="18"/>
          <w:szCs w:val="24"/>
        </w:rPr>
        <w:t>é</w:t>
      </w:r>
      <w:r w:rsidRPr="00C22594">
        <w:rPr>
          <w:rFonts w:ascii="Sklonar" w:hAnsi="Sklonar" w:cs="Courier New"/>
          <w:sz w:val="18"/>
          <w:szCs w:val="24"/>
        </w:rPr>
        <w:t xml:space="preserve"> na jeho architektonick</w:t>
      </w:r>
      <w:r w:rsidRPr="00C22594">
        <w:rPr>
          <w:rFonts w:ascii="Sklonar" w:hAnsi="Sklonar" w:cs="Sklonar"/>
          <w:sz w:val="18"/>
          <w:szCs w:val="24"/>
        </w:rPr>
        <w:t>é</w:t>
      </w:r>
      <w:r w:rsidRPr="00C22594">
        <w:rPr>
          <w:rFonts w:ascii="Sklonar" w:hAnsi="Sklonar" w:cs="Courier New"/>
          <w:sz w:val="18"/>
          <w:szCs w:val="24"/>
        </w:rPr>
        <w:t xml:space="preserve"> </w:t>
      </w:r>
      <w:r w:rsidRPr="00C22594">
        <w:rPr>
          <w:rFonts w:ascii="Sklonar" w:hAnsi="Sklonar" w:cs="Sklonar"/>
          <w:sz w:val="18"/>
          <w:szCs w:val="24"/>
        </w:rPr>
        <w:t>ř</w:t>
      </w:r>
      <w:r w:rsidRPr="00C22594">
        <w:rPr>
          <w:rFonts w:ascii="Sklonar" w:hAnsi="Sklonar" w:cs="Courier New"/>
          <w:sz w:val="18"/>
          <w:szCs w:val="24"/>
        </w:rPr>
        <w:t>e</w:t>
      </w:r>
      <w:r w:rsidRPr="00C22594">
        <w:rPr>
          <w:rFonts w:ascii="Sklonar" w:hAnsi="Sklonar" w:cs="Sklonar"/>
          <w:sz w:val="18"/>
          <w:szCs w:val="24"/>
        </w:rPr>
        <w:t>š</w:t>
      </w:r>
      <w:r w:rsidRPr="00C22594">
        <w:rPr>
          <w:rFonts w:ascii="Sklonar" w:hAnsi="Sklonar" w:cs="Courier New"/>
          <w:sz w:val="18"/>
          <w:szCs w:val="24"/>
        </w:rPr>
        <w:t>en</w:t>
      </w:r>
      <w:r w:rsidRPr="00C22594">
        <w:rPr>
          <w:rFonts w:ascii="Sklonar" w:hAnsi="Sklonar" w:cs="Sklonar"/>
          <w:sz w:val="18"/>
          <w:szCs w:val="24"/>
        </w:rPr>
        <w:t>í. Na výstavě, jež se v</w:t>
      </w:r>
      <w:r w:rsidRPr="00C22594">
        <w:rPr>
          <w:rFonts w:ascii="Courier New" w:hAnsi="Courier New" w:cs="Courier New"/>
          <w:sz w:val="18"/>
          <w:szCs w:val="24"/>
        </w:rPr>
        <w:t> </w:t>
      </w:r>
      <w:r w:rsidRPr="00C22594">
        <w:rPr>
          <w:rFonts w:ascii="Sklonar" w:hAnsi="Sklonar" w:cs="Sklonar"/>
          <w:sz w:val="18"/>
          <w:szCs w:val="24"/>
        </w:rPr>
        <w:t xml:space="preserve">Praze otevře 17. června a zůstane zde do 1. září, se projekt prezentuje prostřednictvím původních </w:t>
      </w:r>
      <w:proofErr w:type="gramStart"/>
      <w:r w:rsidRPr="00C22594">
        <w:rPr>
          <w:rFonts w:ascii="Sklonar" w:hAnsi="Sklonar" w:cs="Sklonar"/>
          <w:sz w:val="18"/>
          <w:szCs w:val="24"/>
        </w:rPr>
        <w:t>Kaplického</w:t>
      </w:r>
      <w:proofErr w:type="gramEnd"/>
      <w:r w:rsidRPr="00C22594">
        <w:rPr>
          <w:rFonts w:ascii="Sklonar" w:hAnsi="Sklonar" w:cs="Sklonar"/>
          <w:sz w:val="18"/>
          <w:szCs w:val="24"/>
        </w:rPr>
        <w:t xml:space="preserve"> skic a modelů a fotografií </w:t>
      </w:r>
      <w:proofErr w:type="spellStart"/>
      <w:r w:rsidRPr="00C22594">
        <w:rPr>
          <w:rFonts w:ascii="Sklonar" w:hAnsi="Sklonar" w:cs="Sklonar"/>
          <w:sz w:val="18"/>
          <w:szCs w:val="24"/>
        </w:rPr>
        <w:t>dokumentujích</w:t>
      </w:r>
      <w:proofErr w:type="spellEnd"/>
      <w:r w:rsidRPr="00C22594">
        <w:rPr>
          <w:rFonts w:ascii="Sklonar" w:hAnsi="Sklonar" w:cs="Sklonar"/>
          <w:sz w:val="18"/>
          <w:szCs w:val="24"/>
        </w:rPr>
        <w:t xml:space="preserve"> průběh výstavby a výslednou podobu. </w:t>
      </w:r>
    </w:p>
    <w:p w:rsidR="00C22594" w:rsidRPr="00C22594" w:rsidRDefault="00C22594" w:rsidP="00C22594">
      <w:pPr>
        <w:spacing w:line="360" w:lineRule="auto"/>
        <w:jc w:val="both"/>
        <w:rPr>
          <w:rFonts w:ascii="Sklonar" w:hAnsi="Sklonar" w:cs="Courier New"/>
          <w:sz w:val="18"/>
          <w:szCs w:val="24"/>
        </w:rPr>
      </w:pPr>
      <w:r w:rsidRPr="00C22594">
        <w:rPr>
          <w:rFonts w:ascii="Sklonar" w:hAnsi="Sklonar" w:cs="Sklonar"/>
          <w:sz w:val="18"/>
          <w:szCs w:val="24"/>
        </w:rPr>
        <w:tab/>
      </w:r>
      <w:r w:rsidRPr="00C22594">
        <w:rPr>
          <w:rFonts w:ascii="Sklonar" w:hAnsi="Sklonar" w:cs="Courier New"/>
          <w:sz w:val="18"/>
          <w:szCs w:val="24"/>
        </w:rPr>
        <w:t>Prostory muzea jsou umístěny v</w:t>
      </w:r>
      <w:r w:rsidRPr="00C22594">
        <w:rPr>
          <w:rFonts w:ascii="Courier New" w:hAnsi="Courier New" w:cs="Courier New"/>
          <w:sz w:val="18"/>
          <w:szCs w:val="24"/>
        </w:rPr>
        <w:t> </w:t>
      </w:r>
      <w:r w:rsidRPr="00C22594">
        <w:rPr>
          <w:rFonts w:ascii="Sklonar" w:hAnsi="Sklonar" w:cs="Courier New"/>
          <w:sz w:val="18"/>
          <w:szCs w:val="24"/>
        </w:rPr>
        <w:t>dom</w:t>
      </w:r>
      <w:r w:rsidRPr="00C22594">
        <w:rPr>
          <w:rFonts w:ascii="Sklonar" w:hAnsi="Sklonar" w:cs="Sklonar"/>
          <w:sz w:val="18"/>
          <w:szCs w:val="24"/>
        </w:rPr>
        <w:t>ě</w:t>
      </w:r>
      <w:r w:rsidRPr="00C22594">
        <w:rPr>
          <w:rFonts w:ascii="Sklonar" w:hAnsi="Sklonar" w:cs="Courier New"/>
          <w:sz w:val="18"/>
          <w:szCs w:val="24"/>
        </w:rPr>
        <w:t xml:space="preserve"> z</w:t>
      </w:r>
      <w:r w:rsidRPr="00C22594">
        <w:rPr>
          <w:rFonts w:ascii="Courier New" w:hAnsi="Courier New" w:cs="Courier New"/>
          <w:sz w:val="18"/>
          <w:szCs w:val="24"/>
        </w:rPr>
        <w:t> </w:t>
      </w:r>
      <w:r w:rsidRPr="00C22594">
        <w:rPr>
          <w:rFonts w:ascii="Sklonar" w:hAnsi="Sklonar" w:cs="Courier New"/>
          <w:sz w:val="18"/>
          <w:szCs w:val="24"/>
        </w:rPr>
        <w:t>po</w:t>
      </w:r>
      <w:r w:rsidRPr="00C22594">
        <w:rPr>
          <w:rFonts w:ascii="Sklonar" w:hAnsi="Sklonar" w:cs="Sklonar"/>
          <w:sz w:val="18"/>
          <w:szCs w:val="24"/>
        </w:rPr>
        <w:t>čá</w:t>
      </w:r>
      <w:r w:rsidRPr="00C22594">
        <w:rPr>
          <w:rFonts w:ascii="Sklonar" w:hAnsi="Sklonar" w:cs="Courier New"/>
          <w:sz w:val="18"/>
          <w:szCs w:val="24"/>
        </w:rPr>
        <w:t>tku devaten</w:t>
      </w:r>
      <w:r w:rsidRPr="00C22594">
        <w:rPr>
          <w:rFonts w:ascii="Sklonar" w:hAnsi="Sklonar" w:cs="Sklonar"/>
          <w:sz w:val="18"/>
          <w:szCs w:val="24"/>
        </w:rPr>
        <w:t>á</w:t>
      </w:r>
      <w:r w:rsidRPr="00C22594">
        <w:rPr>
          <w:rFonts w:ascii="Sklonar" w:hAnsi="Sklonar" w:cs="Courier New"/>
          <w:sz w:val="18"/>
          <w:szCs w:val="24"/>
        </w:rPr>
        <w:t>ct</w:t>
      </w:r>
      <w:r w:rsidRPr="00C22594">
        <w:rPr>
          <w:rFonts w:ascii="Sklonar" w:hAnsi="Sklonar" w:cs="Sklonar"/>
          <w:sz w:val="18"/>
          <w:szCs w:val="24"/>
        </w:rPr>
        <w:t>é</w:t>
      </w:r>
      <w:r w:rsidRPr="00C22594">
        <w:rPr>
          <w:rFonts w:ascii="Sklonar" w:hAnsi="Sklonar" w:cs="Courier New"/>
          <w:sz w:val="18"/>
          <w:szCs w:val="24"/>
        </w:rPr>
        <w:t>ho stolet</w:t>
      </w:r>
      <w:r w:rsidRPr="00C22594">
        <w:rPr>
          <w:rFonts w:ascii="Sklonar" w:hAnsi="Sklonar" w:cs="Sklonar"/>
          <w:sz w:val="18"/>
          <w:szCs w:val="24"/>
        </w:rPr>
        <w:t>í</w:t>
      </w:r>
      <w:r w:rsidRPr="00C22594">
        <w:rPr>
          <w:rFonts w:ascii="Sklonar" w:hAnsi="Sklonar" w:cs="Courier New"/>
          <w:sz w:val="18"/>
          <w:szCs w:val="24"/>
        </w:rPr>
        <w:t>, kde se Ferrari narodil a vyr</w:t>
      </w:r>
      <w:r w:rsidRPr="00C22594">
        <w:rPr>
          <w:rFonts w:ascii="Sklonar" w:hAnsi="Sklonar" w:cs="Sklonar"/>
          <w:sz w:val="18"/>
          <w:szCs w:val="24"/>
        </w:rPr>
        <w:t>ů</w:t>
      </w:r>
      <w:r w:rsidRPr="00C22594">
        <w:rPr>
          <w:rFonts w:ascii="Sklonar" w:hAnsi="Sklonar" w:cs="Courier New"/>
          <w:sz w:val="18"/>
          <w:szCs w:val="24"/>
        </w:rPr>
        <w:t>stal, v</w:t>
      </w:r>
      <w:r w:rsidRPr="00C22594">
        <w:rPr>
          <w:rFonts w:ascii="Courier New" w:hAnsi="Courier New" w:cs="Courier New"/>
          <w:sz w:val="18"/>
          <w:szCs w:val="24"/>
        </w:rPr>
        <w:t> </w:t>
      </w:r>
      <w:r w:rsidRPr="00C22594">
        <w:rPr>
          <w:rFonts w:ascii="Sklonar" w:hAnsi="Sklonar" w:cs="Courier New"/>
          <w:sz w:val="18"/>
          <w:szCs w:val="24"/>
        </w:rPr>
        <w:t>p</w:t>
      </w:r>
      <w:r w:rsidRPr="00C22594">
        <w:rPr>
          <w:rFonts w:ascii="Sklonar" w:hAnsi="Sklonar" w:cs="Sklonar"/>
          <w:sz w:val="18"/>
          <w:szCs w:val="24"/>
        </w:rPr>
        <w:t>ř</w:t>
      </w:r>
      <w:r w:rsidRPr="00C22594">
        <w:rPr>
          <w:rFonts w:ascii="Sklonar" w:hAnsi="Sklonar" w:cs="Courier New"/>
          <w:sz w:val="18"/>
          <w:szCs w:val="24"/>
        </w:rPr>
        <w:t>ilehl</w:t>
      </w:r>
      <w:r w:rsidRPr="00C22594">
        <w:rPr>
          <w:rFonts w:ascii="Sklonar" w:hAnsi="Sklonar" w:cs="Sklonar"/>
          <w:sz w:val="18"/>
          <w:szCs w:val="24"/>
        </w:rPr>
        <w:t>é</w:t>
      </w:r>
      <w:r w:rsidRPr="00C22594">
        <w:rPr>
          <w:rFonts w:ascii="Sklonar" w:hAnsi="Sklonar" w:cs="Courier New"/>
          <w:sz w:val="18"/>
          <w:szCs w:val="24"/>
        </w:rPr>
        <w:t xml:space="preserve"> d</w:t>
      </w:r>
      <w:r w:rsidRPr="00C22594">
        <w:rPr>
          <w:rFonts w:ascii="Sklonar" w:hAnsi="Sklonar" w:cs="Sklonar"/>
          <w:sz w:val="18"/>
          <w:szCs w:val="24"/>
        </w:rPr>
        <w:t>í</w:t>
      </w:r>
      <w:r w:rsidRPr="00C22594">
        <w:rPr>
          <w:rFonts w:ascii="Sklonar" w:hAnsi="Sklonar" w:cs="Courier New"/>
          <w:sz w:val="18"/>
          <w:szCs w:val="24"/>
        </w:rPr>
        <w:t>ln</w:t>
      </w:r>
      <w:r w:rsidRPr="00C22594">
        <w:rPr>
          <w:rFonts w:ascii="Sklonar" w:hAnsi="Sklonar" w:cs="Sklonar"/>
          <w:sz w:val="18"/>
          <w:szCs w:val="24"/>
        </w:rPr>
        <w:t>ě a</w:t>
      </w:r>
      <w:r w:rsidRPr="00C22594">
        <w:rPr>
          <w:rFonts w:ascii="Sklonar" w:hAnsi="Sklonar" w:cs="Courier New"/>
          <w:sz w:val="18"/>
          <w:szCs w:val="24"/>
        </w:rPr>
        <w:t xml:space="preserve"> v</w:t>
      </w:r>
      <w:r w:rsidRPr="00C22594">
        <w:rPr>
          <w:rFonts w:ascii="Courier New" w:hAnsi="Courier New" w:cs="Courier New"/>
          <w:sz w:val="18"/>
          <w:szCs w:val="24"/>
        </w:rPr>
        <w:t> </w:t>
      </w:r>
      <w:r w:rsidRPr="00C22594">
        <w:rPr>
          <w:rFonts w:ascii="Sklonar" w:hAnsi="Sklonar" w:cs="Courier New"/>
          <w:sz w:val="18"/>
          <w:szCs w:val="24"/>
        </w:rPr>
        <w:t>samostatn</w:t>
      </w:r>
      <w:r w:rsidRPr="00C22594">
        <w:rPr>
          <w:rFonts w:ascii="Sklonar" w:hAnsi="Sklonar" w:cs="Sklonar"/>
          <w:sz w:val="18"/>
          <w:szCs w:val="24"/>
        </w:rPr>
        <w:t xml:space="preserve">é, </w:t>
      </w:r>
      <w:r w:rsidRPr="00C22594">
        <w:rPr>
          <w:rFonts w:ascii="Sklonar" w:hAnsi="Sklonar" w:cs="Courier New"/>
          <w:sz w:val="18"/>
          <w:szCs w:val="24"/>
        </w:rPr>
        <w:t>nov</w:t>
      </w:r>
      <w:r w:rsidRPr="00C22594">
        <w:rPr>
          <w:rFonts w:ascii="Sklonar" w:hAnsi="Sklonar" w:cs="Sklonar"/>
          <w:sz w:val="18"/>
          <w:szCs w:val="24"/>
        </w:rPr>
        <w:t>ě</w:t>
      </w:r>
      <w:r w:rsidRPr="00C22594">
        <w:rPr>
          <w:rFonts w:ascii="Sklonar" w:hAnsi="Sklonar" w:cs="Courier New"/>
          <w:sz w:val="18"/>
          <w:szCs w:val="24"/>
        </w:rPr>
        <w:t xml:space="preserve"> vybudovan</w:t>
      </w:r>
      <w:r w:rsidRPr="00C22594">
        <w:rPr>
          <w:rFonts w:ascii="Sklonar" w:hAnsi="Sklonar" w:cs="Sklonar"/>
          <w:sz w:val="18"/>
          <w:szCs w:val="24"/>
        </w:rPr>
        <w:t>é</w:t>
      </w:r>
      <w:r w:rsidRPr="00C22594">
        <w:rPr>
          <w:rFonts w:ascii="Sklonar" w:hAnsi="Sklonar" w:cs="Courier New"/>
          <w:sz w:val="18"/>
          <w:szCs w:val="24"/>
        </w:rPr>
        <w:t xml:space="preserve"> v</w:t>
      </w:r>
      <w:r w:rsidRPr="00C22594">
        <w:rPr>
          <w:rFonts w:ascii="Sklonar" w:hAnsi="Sklonar" w:cs="Sklonar"/>
          <w:sz w:val="18"/>
          <w:szCs w:val="24"/>
        </w:rPr>
        <w:t>ý</w:t>
      </w:r>
      <w:r w:rsidRPr="00C22594">
        <w:rPr>
          <w:rFonts w:ascii="Sklonar" w:hAnsi="Sklonar" w:cs="Courier New"/>
          <w:sz w:val="18"/>
          <w:szCs w:val="24"/>
        </w:rPr>
        <w:t>stavn</w:t>
      </w:r>
      <w:r w:rsidRPr="00C22594">
        <w:rPr>
          <w:rFonts w:ascii="Sklonar" w:hAnsi="Sklonar" w:cs="Sklonar"/>
          <w:sz w:val="18"/>
          <w:szCs w:val="24"/>
        </w:rPr>
        <w:t>í</w:t>
      </w:r>
      <w:r w:rsidRPr="00C22594">
        <w:rPr>
          <w:rFonts w:ascii="Sklonar" w:hAnsi="Sklonar" w:cs="Courier New"/>
          <w:sz w:val="18"/>
          <w:szCs w:val="24"/>
        </w:rPr>
        <w:t xml:space="preserve"> hale. </w:t>
      </w:r>
      <w:r w:rsidRPr="00C22594">
        <w:rPr>
          <w:rFonts w:ascii="Sklonar" w:hAnsi="Sklonar" w:cs="Sklonar"/>
          <w:sz w:val="18"/>
          <w:szCs w:val="24"/>
        </w:rPr>
        <w:t>Museo Casa Enzo Ferrari, jehož stavba stála cca 18 milionů eur z</w:t>
      </w:r>
      <w:r w:rsidRPr="00C22594">
        <w:rPr>
          <w:rFonts w:ascii="Courier New" w:hAnsi="Courier New" w:cs="Courier New"/>
          <w:sz w:val="18"/>
          <w:szCs w:val="24"/>
        </w:rPr>
        <w:t> </w:t>
      </w:r>
      <w:r w:rsidRPr="00C22594">
        <w:rPr>
          <w:rFonts w:ascii="Sklonar" w:hAnsi="Sklonar" w:cs="Sklonar"/>
          <w:sz w:val="18"/>
          <w:szCs w:val="24"/>
        </w:rPr>
        <w:t xml:space="preserve">privátních i veřejných </w:t>
      </w:r>
      <w:proofErr w:type="gramStart"/>
      <w:r w:rsidRPr="00C22594">
        <w:rPr>
          <w:rFonts w:ascii="Sklonar" w:hAnsi="Sklonar" w:cs="Sklonar"/>
          <w:sz w:val="18"/>
          <w:szCs w:val="24"/>
        </w:rPr>
        <w:t>zdrojů,  bylo</w:t>
      </w:r>
      <w:proofErr w:type="gramEnd"/>
      <w:r w:rsidRPr="00C22594">
        <w:rPr>
          <w:rFonts w:ascii="Sklonar" w:hAnsi="Sklonar" w:cs="Sklonar"/>
          <w:sz w:val="18"/>
          <w:szCs w:val="24"/>
        </w:rPr>
        <w:t xml:space="preserve"> slavnostně otevřeno letos v</w:t>
      </w:r>
      <w:r w:rsidRPr="00C22594">
        <w:rPr>
          <w:rFonts w:ascii="Courier New" w:hAnsi="Courier New" w:cs="Courier New"/>
          <w:sz w:val="18"/>
          <w:szCs w:val="24"/>
        </w:rPr>
        <w:t> </w:t>
      </w:r>
      <w:r w:rsidRPr="00C22594">
        <w:rPr>
          <w:rFonts w:ascii="Sklonar" w:hAnsi="Sklonar" w:cs="Sklonar"/>
          <w:sz w:val="18"/>
          <w:szCs w:val="24"/>
        </w:rPr>
        <w:t>březnu. Výstava v</w:t>
      </w:r>
      <w:r w:rsidRPr="00C22594">
        <w:rPr>
          <w:rFonts w:ascii="Courier New" w:hAnsi="Courier New" w:cs="Courier New"/>
          <w:sz w:val="18"/>
          <w:szCs w:val="24"/>
        </w:rPr>
        <w:t> </w:t>
      </w:r>
      <w:r w:rsidRPr="00C22594">
        <w:rPr>
          <w:rFonts w:ascii="Sklonar" w:hAnsi="Sklonar" w:cs="Sklonar"/>
          <w:sz w:val="18"/>
          <w:szCs w:val="24"/>
        </w:rPr>
        <w:t xml:space="preserve">Galerii Zdeněk Sklenář je první příležitostí, kdy se s celým projektem i realizací může seznámit veřejnost. Její koncepci připravil </w:t>
      </w:r>
      <w:r w:rsidRPr="00C22594">
        <w:rPr>
          <w:rFonts w:ascii="Sklonar" w:hAnsi="Sklonar" w:cs="Courier New"/>
          <w:b/>
          <w:sz w:val="18"/>
          <w:szCs w:val="24"/>
        </w:rPr>
        <w:t xml:space="preserve">Andrea </w:t>
      </w:r>
      <w:proofErr w:type="spellStart"/>
      <w:r w:rsidRPr="00C22594">
        <w:rPr>
          <w:rFonts w:ascii="Sklonar" w:hAnsi="Sklonar" w:cs="Courier New"/>
          <w:b/>
          <w:sz w:val="18"/>
          <w:szCs w:val="24"/>
        </w:rPr>
        <w:t>Morgante</w:t>
      </w:r>
      <w:proofErr w:type="spellEnd"/>
      <w:r w:rsidRPr="00C22594">
        <w:rPr>
          <w:rFonts w:ascii="Sklonar" w:hAnsi="Sklonar" w:cs="Courier New"/>
          <w:sz w:val="18"/>
          <w:szCs w:val="24"/>
        </w:rPr>
        <w:t xml:space="preserve">, někdejší </w:t>
      </w:r>
      <w:proofErr w:type="gramStart"/>
      <w:r w:rsidRPr="00C22594">
        <w:rPr>
          <w:rFonts w:ascii="Sklonar" w:hAnsi="Sklonar" w:cs="Courier New"/>
          <w:sz w:val="18"/>
          <w:szCs w:val="24"/>
        </w:rPr>
        <w:t>Kaplického</w:t>
      </w:r>
      <w:proofErr w:type="gramEnd"/>
      <w:r w:rsidRPr="00C22594">
        <w:rPr>
          <w:rFonts w:ascii="Sklonar" w:hAnsi="Sklonar" w:cs="Courier New"/>
          <w:sz w:val="18"/>
          <w:szCs w:val="24"/>
        </w:rPr>
        <w:t xml:space="preserve"> spolupracovník z </w:t>
      </w:r>
      <w:proofErr w:type="spellStart"/>
      <w:r w:rsidRPr="00C22594">
        <w:rPr>
          <w:rFonts w:ascii="Sklonar" w:hAnsi="Sklonar" w:cs="Courier New"/>
          <w:sz w:val="18"/>
          <w:szCs w:val="24"/>
        </w:rPr>
        <w:t>Future</w:t>
      </w:r>
      <w:proofErr w:type="spellEnd"/>
      <w:r w:rsidRPr="00C22594">
        <w:rPr>
          <w:rFonts w:ascii="Sklonar" w:hAnsi="Sklonar" w:cs="Courier New"/>
          <w:sz w:val="18"/>
          <w:szCs w:val="24"/>
        </w:rPr>
        <w:t xml:space="preserve"> Systems a v</w:t>
      </w:r>
      <w:r w:rsidRPr="00C22594">
        <w:rPr>
          <w:rFonts w:ascii="Courier New" w:hAnsi="Courier New" w:cs="Courier New"/>
          <w:sz w:val="18"/>
          <w:szCs w:val="24"/>
        </w:rPr>
        <w:t> </w:t>
      </w:r>
      <w:r w:rsidRPr="00C22594">
        <w:rPr>
          <w:rFonts w:ascii="Sklonar" w:hAnsi="Sklonar" w:cs="Courier New"/>
          <w:sz w:val="18"/>
          <w:szCs w:val="24"/>
        </w:rPr>
        <w:t>sou</w:t>
      </w:r>
      <w:r w:rsidRPr="00C22594">
        <w:rPr>
          <w:rFonts w:ascii="Sklonar" w:hAnsi="Sklonar" w:cs="Sklonar"/>
          <w:sz w:val="18"/>
          <w:szCs w:val="24"/>
        </w:rPr>
        <w:t>č</w:t>
      </w:r>
      <w:r w:rsidRPr="00C22594">
        <w:rPr>
          <w:rFonts w:ascii="Sklonar" w:hAnsi="Sklonar" w:cs="Courier New"/>
          <w:sz w:val="18"/>
          <w:szCs w:val="24"/>
        </w:rPr>
        <w:t>asn</w:t>
      </w:r>
      <w:r w:rsidRPr="00C22594">
        <w:rPr>
          <w:rFonts w:ascii="Sklonar" w:hAnsi="Sklonar" w:cs="Sklonar"/>
          <w:sz w:val="18"/>
          <w:szCs w:val="24"/>
        </w:rPr>
        <w:t>é</w:t>
      </w:r>
      <w:r w:rsidRPr="00C22594">
        <w:rPr>
          <w:rFonts w:ascii="Sklonar" w:hAnsi="Sklonar" w:cs="Courier New"/>
          <w:sz w:val="18"/>
          <w:szCs w:val="24"/>
        </w:rPr>
        <w:t xml:space="preserve"> dob</w:t>
      </w:r>
      <w:r w:rsidRPr="00C22594">
        <w:rPr>
          <w:rFonts w:ascii="Sklonar" w:hAnsi="Sklonar" w:cs="Sklonar"/>
          <w:sz w:val="18"/>
          <w:szCs w:val="24"/>
        </w:rPr>
        <w:t>ě</w:t>
      </w:r>
      <w:r w:rsidRPr="00C22594">
        <w:rPr>
          <w:rFonts w:ascii="Sklonar" w:hAnsi="Sklonar" w:cs="Courier New"/>
          <w:sz w:val="18"/>
          <w:szCs w:val="24"/>
        </w:rPr>
        <w:t xml:space="preserve"> </w:t>
      </w:r>
      <w:r w:rsidRPr="00C22594">
        <w:rPr>
          <w:rFonts w:ascii="Sklonar" w:hAnsi="Sklonar" w:cs="Sklonar"/>
          <w:sz w:val="18"/>
          <w:szCs w:val="24"/>
        </w:rPr>
        <w:t>ř</w:t>
      </w:r>
      <w:r w:rsidRPr="00C22594">
        <w:rPr>
          <w:rFonts w:ascii="Sklonar" w:hAnsi="Sklonar" w:cs="Courier New"/>
          <w:sz w:val="18"/>
          <w:szCs w:val="24"/>
        </w:rPr>
        <w:t>editel ateli</w:t>
      </w:r>
      <w:r w:rsidRPr="00C22594">
        <w:rPr>
          <w:rFonts w:ascii="Sklonar" w:hAnsi="Sklonar" w:cs="Sklonar"/>
          <w:sz w:val="18"/>
          <w:szCs w:val="24"/>
        </w:rPr>
        <w:t>é</w:t>
      </w:r>
      <w:r w:rsidRPr="00C22594">
        <w:rPr>
          <w:rFonts w:ascii="Sklonar" w:hAnsi="Sklonar" w:cs="Courier New"/>
          <w:sz w:val="18"/>
          <w:szCs w:val="24"/>
        </w:rPr>
        <w:t xml:space="preserve">ru </w:t>
      </w:r>
      <w:proofErr w:type="spellStart"/>
      <w:r w:rsidRPr="00C22594">
        <w:rPr>
          <w:rFonts w:ascii="Sklonar" w:hAnsi="Sklonar" w:cs="Courier New"/>
          <w:sz w:val="18"/>
          <w:szCs w:val="24"/>
        </w:rPr>
        <w:t>Shiro</w:t>
      </w:r>
      <w:proofErr w:type="spellEnd"/>
      <w:r w:rsidRPr="00C22594">
        <w:rPr>
          <w:rFonts w:ascii="Sklonar" w:hAnsi="Sklonar" w:cs="Courier New"/>
          <w:sz w:val="18"/>
          <w:szCs w:val="24"/>
        </w:rPr>
        <w:t xml:space="preserve"> Studio, jenž byl po smrti Jana Kaplického pověřen dohledem nad stavbou muzea. „Je to pro mě opravdová pocta, připadám si jako nějaký templářský rytíř,“ prohlásil </w:t>
      </w:r>
      <w:proofErr w:type="spellStart"/>
      <w:r w:rsidRPr="00C22594">
        <w:rPr>
          <w:rFonts w:ascii="Sklonar" w:hAnsi="Sklonar" w:cs="Courier New"/>
          <w:sz w:val="18"/>
          <w:szCs w:val="24"/>
        </w:rPr>
        <w:t>Morgante</w:t>
      </w:r>
      <w:proofErr w:type="spellEnd"/>
      <w:r w:rsidRPr="00C22594">
        <w:rPr>
          <w:rFonts w:ascii="Sklonar" w:hAnsi="Sklonar" w:cs="Courier New"/>
          <w:sz w:val="18"/>
          <w:szCs w:val="24"/>
        </w:rPr>
        <w:t xml:space="preserve"> rok před dokončením této práce v</w:t>
      </w:r>
      <w:r w:rsidRPr="00C22594">
        <w:rPr>
          <w:rFonts w:ascii="Courier New" w:hAnsi="Courier New" w:cs="Courier New"/>
          <w:sz w:val="18"/>
          <w:szCs w:val="24"/>
        </w:rPr>
        <w:t> </w:t>
      </w:r>
      <w:r w:rsidRPr="00C22594">
        <w:rPr>
          <w:rFonts w:ascii="Sklonar" w:hAnsi="Sklonar" w:cs="Courier New"/>
          <w:sz w:val="18"/>
          <w:szCs w:val="24"/>
        </w:rPr>
        <w:t>rozhovoru s</w:t>
      </w:r>
      <w:r w:rsidRPr="00C22594">
        <w:rPr>
          <w:rFonts w:ascii="Courier New" w:hAnsi="Courier New" w:cs="Courier New"/>
          <w:sz w:val="18"/>
          <w:szCs w:val="24"/>
        </w:rPr>
        <w:t> </w:t>
      </w:r>
      <w:r w:rsidRPr="00C22594">
        <w:rPr>
          <w:rFonts w:ascii="Sklonar" w:hAnsi="Sklonar" w:cs="Courier New"/>
          <w:sz w:val="18"/>
          <w:szCs w:val="24"/>
        </w:rPr>
        <w:t xml:space="preserve">Ivanem </w:t>
      </w:r>
      <w:proofErr w:type="spellStart"/>
      <w:r w:rsidRPr="00C22594">
        <w:rPr>
          <w:rFonts w:ascii="Sklonar" w:hAnsi="Sklonar" w:cs="Courier New"/>
          <w:sz w:val="18"/>
          <w:szCs w:val="24"/>
        </w:rPr>
        <w:t>Margoliusem</w:t>
      </w:r>
      <w:proofErr w:type="spellEnd"/>
      <w:r w:rsidRPr="00C22594">
        <w:rPr>
          <w:rFonts w:ascii="Sklonar" w:hAnsi="Sklonar" w:cs="Courier New"/>
          <w:sz w:val="18"/>
          <w:szCs w:val="24"/>
        </w:rPr>
        <w:t xml:space="preserve">. </w:t>
      </w:r>
      <w:r w:rsidRPr="00C22594">
        <w:rPr>
          <w:rFonts w:ascii="Sklonar" w:hAnsi="Sklonar" w:cs="Sklonar"/>
          <w:sz w:val="18"/>
          <w:szCs w:val="24"/>
        </w:rPr>
        <w:t>„</w:t>
      </w:r>
      <w:r w:rsidRPr="00C22594">
        <w:rPr>
          <w:rFonts w:ascii="Sklonar" w:hAnsi="Sklonar" w:cs="Courier New"/>
          <w:sz w:val="18"/>
          <w:szCs w:val="24"/>
        </w:rPr>
        <w:t xml:space="preserve">Jako </w:t>
      </w:r>
      <w:r w:rsidRPr="00C22594">
        <w:rPr>
          <w:rFonts w:ascii="Sklonar" w:hAnsi="Sklonar" w:cs="Sklonar"/>
          <w:sz w:val="18"/>
          <w:szCs w:val="24"/>
        </w:rPr>
        <w:t>ž</w:t>
      </w:r>
      <w:r w:rsidRPr="00C22594">
        <w:rPr>
          <w:rFonts w:ascii="Sklonar" w:hAnsi="Sklonar" w:cs="Courier New"/>
          <w:sz w:val="18"/>
          <w:szCs w:val="24"/>
        </w:rPr>
        <w:t>e jsem tam, abych me</w:t>
      </w:r>
      <w:r w:rsidRPr="00C22594">
        <w:rPr>
          <w:rFonts w:ascii="Sklonar" w:hAnsi="Sklonar" w:cs="Sklonar"/>
          <w:sz w:val="18"/>
          <w:szCs w:val="24"/>
        </w:rPr>
        <w:t>č</w:t>
      </w:r>
      <w:r w:rsidRPr="00C22594">
        <w:rPr>
          <w:rFonts w:ascii="Sklonar" w:hAnsi="Sklonar" w:cs="Courier New"/>
          <w:sz w:val="18"/>
          <w:szCs w:val="24"/>
        </w:rPr>
        <w:t>em h</w:t>
      </w:r>
      <w:r w:rsidRPr="00C22594">
        <w:rPr>
          <w:rFonts w:ascii="Sklonar" w:hAnsi="Sklonar" w:cs="Sklonar"/>
          <w:sz w:val="18"/>
          <w:szCs w:val="24"/>
        </w:rPr>
        <w:t>á</w:t>
      </w:r>
      <w:r w:rsidRPr="00C22594">
        <w:rPr>
          <w:rFonts w:ascii="Sklonar" w:hAnsi="Sklonar" w:cs="Courier New"/>
          <w:sz w:val="18"/>
          <w:szCs w:val="24"/>
        </w:rPr>
        <w:t>jil jeho návrh, z</w:t>
      </w:r>
      <w:r w:rsidRPr="00C22594">
        <w:rPr>
          <w:rFonts w:ascii="Courier New" w:hAnsi="Courier New" w:cs="Courier New"/>
          <w:sz w:val="18"/>
          <w:szCs w:val="24"/>
        </w:rPr>
        <w:t> </w:t>
      </w:r>
      <w:r w:rsidRPr="00C22594">
        <w:rPr>
          <w:rFonts w:ascii="Sklonar" w:hAnsi="Sklonar" w:cs="Courier New"/>
          <w:sz w:val="18"/>
          <w:szCs w:val="24"/>
        </w:rPr>
        <w:t>n</w:t>
      </w:r>
      <w:r w:rsidRPr="00C22594">
        <w:rPr>
          <w:rFonts w:ascii="Sklonar" w:hAnsi="Sklonar" w:cs="Sklonar"/>
          <w:sz w:val="18"/>
          <w:szCs w:val="24"/>
        </w:rPr>
        <w:t>ě</w:t>
      </w:r>
      <w:r w:rsidRPr="00C22594">
        <w:rPr>
          <w:rFonts w:ascii="Sklonar" w:hAnsi="Sklonar" w:cs="Courier New"/>
          <w:sz w:val="18"/>
          <w:szCs w:val="24"/>
        </w:rPr>
        <w:t>ho</w:t>
      </w:r>
      <w:r w:rsidRPr="00C22594">
        <w:rPr>
          <w:rFonts w:ascii="Sklonar" w:hAnsi="Sklonar" w:cs="Sklonar"/>
          <w:sz w:val="18"/>
          <w:szCs w:val="24"/>
        </w:rPr>
        <w:t>ž</w:t>
      </w:r>
      <w:r w:rsidRPr="00C22594">
        <w:rPr>
          <w:rFonts w:ascii="Sklonar" w:hAnsi="Sklonar" w:cs="Courier New"/>
          <w:sz w:val="18"/>
          <w:szCs w:val="24"/>
        </w:rPr>
        <w:t xml:space="preserve"> tu vzniklo cosi </w:t>
      </w:r>
      <w:r w:rsidRPr="00C22594">
        <w:rPr>
          <w:rFonts w:ascii="Sklonar" w:hAnsi="Sklonar" w:cs="Sklonar"/>
          <w:sz w:val="18"/>
          <w:szCs w:val="24"/>
        </w:rPr>
        <w:t>úž</w:t>
      </w:r>
      <w:r w:rsidRPr="00C22594">
        <w:rPr>
          <w:rFonts w:ascii="Sklonar" w:hAnsi="Sklonar" w:cs="Courier New"/>
          <w:sz w:val="18"/>
          <w:szCs w:val="24"/>
        </w:rPr>
        <w:t>asn</w:t>
      </w:r>
      <w:r w:rsidRPr="00C22594">
        <w:rPr>
          <w:rFonts w:ascii="Sklonar" w:hAnsi="Sklonar" w:cs="Sklonar"/>
          <w:sz w:val="18"/>
          <w:szCs w:val="24"/>
        </w:rPr>
        <w:t>é</w:t>
      </w:r>
      <w:r w:rsidRPr="00C22594">
        <w:rPr>
          <w:rFonts w:ascii="Sklonar" w:hAnsi="Sklonar" w:cs="Courier New"/>
          <w:sz w:val="18"/>
          <w:szCs w:val="24"/>
        </w:rPr>
        <w:t>ho.</w:t>
      </w:r>
      <w:r w:rsidRPr="00C22594">
        <w:rPr>
          <w:rFonts w:ascii="Sklonar" w:hAnsi="Sklonar" w:cs="Sklonar"/>
          <w:sz w:val="18"/>
          <w:szCs w:val="24"/>
        </w:rPr>
        <w:t>“</w:t>
      </w:r>
    </w:p>
    <w:p w:rsidR="00C22594" w:rsidRPr="00C22594" w:rsidRDefault="00C22594" w:rsidP="00C22594">
      <w:pPr>
        <w:spacing w:line="360" w:lineRule="auto"/>
        <w:jc w:val="both"/>
        <w:rPr>
          <w:rFonts w:ascii="Sklonar" w:hAnsi="Sklonar" w:cs="Courier New"/>
          <w:sz w:val="18"/>
          <w:szCs w:val="24"/>
        </w:rPr>
      </w:pPr>
      <w:r w:rsidRPr="00C22594">
        <w:rPr>
          <w:rFonts w:ascii="Sklonar" w:hAnsi="Sklonar" w:cs="Sklonar"/>
          <w:sz w:val="18"/>
          <w:szCs w:val="24"/>
        </w:rPr>
        <w:tab/>
      </w:r>
      <w:r w:rsidRPr="00C22594">
        <w:rPr>
          <w:rFonts w:ascii="Sklonar" w:hAnsi="Sklonar" w:cs="Courier New"/>
          <w:sz w:val="18"/>
          <w:szCs w:val="24"/>
        </w:rPr>
        <w:t xml:space="preserve"> Výstavba nové budovy muzea se řídila Kaplického původním projektem – výsledek citlivě reaguje na stávající historický rámec okolí, spojuje v</w:t>
      </w:r>
      <w:r w:rsidRPr="00C22594">
        <w:rPr>
          <w:rFonts w:ascii="Courier New" w:hAnsi="Courier New" w:cs="Courier New"/>
          <w:sz w:val="18"/>
          <w:szCs w:val="24"/>
        </w:rPr>
        <w:t> </w:t>
      </w:r>
      <w:r w:rsidRPr="00C22594">
        <w:rPr>
          <w:rFonts w:ascii="Sklonar" w:hAnsi="Sklonar" w:cs="Courier New"/>
          <w:sz w:val="18"/>
          <w:szCs w:val="24"/>
        </w:rPr>
        <w:t>sob</w:t>
      </w:r>
      <w:r w:rsidRPr="00C22594">
        <w:rPr>
          <w:rFonts w:ascii="Sklonar" w:hAnsi="Sklonar" w:cs="Sklonar"/>
          <w:sz w:val="18"/>
          <w:szCs w:val="24"/>
        </w:rPr>
        <w:t>ě</w:t>
      </w:r>
      <w:r w:rsidRPr="00C22594">
        <w:rPr>
          <w:rFonts w:ascii="Sklonar" w:hAnsi="Sklonar" w:cs="Courier New"/>
          <w:sz w:val="18"/>
          <w:szCs w:val="24"/>
        </w:rPr>
        <w:t xml:space="preserve"> nejnov</w:t>
      </w:r>
      <w:r w:rsidRPr="00C22594">
        <w:rPr>
          <w:rFonts w:ascii="Sklonar" w:hAnsi="Sklonar" w:cs="Sklonar"/>
          <w:sz w:val="18"/>
          <w:szCs w:val="24"/>
        </w:rPr>
        <w:t>ě</w:t>
      </w:r>
      <w:r w:rsidRPr="00C22594">
        <w:rPr>
          <w:rFonts w:ascii="Sklonar" w:hAnsi="Sklonar" w:cs="Courier New"/>
          <w:sz w:val="18"/>
          <w:szCs w:val="24"/>
        </w:rPr>
        <w:t>j</w:t>
      </w:r>
      <w:r w:rsidRPr="00C22594">
        <w:rPr>
          <w:rFonts w:ascii="Sklonar" w:hAnsi="Sklonar" w:cs="Sklonar"/>
          <w:sz w:val="18"/>
          <w:szCs w:val="24"/>
        </w:rPr>
        <w:t>ší</w:t>
      </w:r>
      <w:r w:rsidRPr="00C22594">
        <w:rPr>
          <w:rFonts w:ascii="Sklonar" w:hAnsi="Sklonar" w:cs="Courier New"/>
          <w:sz w:val="18"/>
          <w:szCs w:val="24"/>
        </w:rPr>
        <w:t xml:space="preserve"> poznatky stavebnictv</w:t>
      </w:r>
      <w:r w:rsidRPr="00C22594">
        <w:rPr>
          <w:rFonts w:ascii="Sklonar" w:hAnsi="Sklonar" w:cs="Sklonar"/>
          <w:sz w:val="18"/>
          <w:szCs w:val="24"/>
        </w:rPr>
        <w:t>í</w:t>
      </w:r>
      <w:r w:rsidRPr="00C22594">
        <w:rPr>
          <w:rFonts w:ascii="Sklonar" w:hAnsi="Sklonar" w:cs="Courier New"/>
          <w:sz w:val="18"/>
          <w:szCs w:val="24"/>
        </w:rPr>
        <w:t xml:space="preserve"> a technologi</w:t>
      </w:r>
      <w:r w:rsidRPr="00C22594">
        <w:rPr>
          <w:rFonts w:ascii="Sklonar" w:hAnsi="Sklonar" w:cs="Sklonar"/>
          <w:sz w:val="18"/>
          <w:szCs w:val="24"/>
        </w:rPr>
        <w:t>í</w:t>
      </w:r>
      <w:r w:rsidRPr="00C22594">
        <w:rPr>
          <w:rFonts w:ascii="Sklonar" w:hAnsi="Sklonar" w:cs="Courier New"/>
          <w:sz w:val="18"/>
          <w:szCs w:val="24"/>
        </w:rPr>
        <w:t xml:space="preserve"> zam</w:t>
      </w:r>
      <w:r w:rsidRPr="00C22594">
        <w:rPr>
          <w:rFonts w:ascii="Sklonar" w:hAnsi="Sklonar" w:cs="Sklonar"/>
          <w:sz w:val="18"/>
          <w:szCs w:val="24"/>
        </w:rPr>
        <w:t>ěř</w:t>
      </w:r>
      <w:r w:rsidRPr="00C22594">
        <w:rPr>
          <w:rFonts w:ascii="Sklonar" w:hAnsi="Sklonar" w:cs="Courier New"/>
          <w:sz w:val="18"/>
          <w:szCs w:val="24"/>
        </w:rPr>
        <w:t>en</w:t>
      </w:r>
      <w:r w:rsidRPr="00C22594">
        <w:rPr>
          <w:rFonts w:ascii="Sklonar" w:hAnsi="Sklonar" w:cs="Sklonar"/>
          <w:sz w:val="18"/>
          <w:szCs w:val="24"/>
        </w:rPr>
        <w:t>ý</w:t>
      </w:r>
      <w:r w:rsidRPr="00C22594">
        <w:rPr>
          <w:rFonts w:ascii="Sklonar" w:hAnsi="Sklonar" w:cs="Courier New"/>
          <w:sz w:val="18"/>
          <w:szCs w:val="24"/>
        </w:rPr>
        <w:t xml:space="preserve">ch na </w:t>
      </w:r>
      <w:r w:rsidRPr="00C22594">
        <w:rPr>
          <w:rFonts w:ascii="Sklonar" w:hAnsi="Sklonar" w:cs="Sklonar"/>
          <w:sz w:val="18"/>
          <w:szCs w:val="24"/>
        </w:rPr>
        <w:t>ú</w:t>
      </w:r>
      <w:r w:rsidRPr="00C22594">
        <w:rPr>
          <w:rFonts w:ascii="Sklonar" w:hAnsi="Sklonar" w:cs="Courier New"/>
          <w:sz w:val="18"/>
          <w:szCs w:val="24"/>
        </w:rPr>
        <w:t>sporu energie, a svým celkovým duchem, výrazem i použitými materiály rezonuje s</w:t>
      </w:r>
      <w:r w:rsidRPr="00C22594">
        <w:rPr>
          <w:rFonts w:ascii="Courier New" w:hAnsi="Courier New" w:cs="Courier New"/>
          <w:sz w:val="18"/>
          <w:szCs w:val="24"/>
        </w:rPr>
        <w:t> </w:t>
      </w:r>
      <w:r w:rsidRPr="00C22594">
        <w:rPr>
          <w:rFonts w:ascii="Sklonar" w:hAnsi="Sklonar" w:cs="Courier New"/>
          <w:sz w:val="18"/>
          <w:szCs w:val="24"/>
        </w:rPr>
        <w:t>budouc</w:t>
      </w:r>
      <w:r w:rsidRPr="00C22594">
        <w:rPr>
          <w:rFonts w:ascii="Sklonar" w:hAnsi="Sklonar" w:cs="Sklonar"/>
          <w:sz w:val="18"/>
          <w:szCs w:val="24"/>
        </w:rPr>
        <w:t>í</w:t>
      </w:r>
      <w:r w:rsidRPr="00C22594">
        <w:rPr>
          <w:rFonts w:ascii="Sklonar" w:hAnsi="Sklonar" w:cs="Courier New"/>
          <w:sz w:val="18"/>
          <w:szCs w:val="24"/>
        </w:rPr>
        <w:t>mi automobilov</w:t>
      </w:r>
      <w:r w:rsidRPr="00C22594">
        <w:rPr>
          <w:rFonts w:ascii="Sklonar" w:hAnsi="Sklonar" w:cs="Sklonar"/>
          <w:sz w:val="18"/>
          <w:szCs w:val="24"/>
        </w:rPr>
        <w:t>ý</w:t>
      </w:r>
      <w:r w:rsidRPr="00C22594">
        <w:rPr>
          <w:rFonts w:ascii="Sklonar" w:hAnsi="Sklonar" w:cs="Courier New"/>
          <w:sz w:val="18"/>
          <w:szCs w:val="24"/>
        </w:rPr>
        <w:t>mi expon</w:t>
      </w:r>
      <w:r w:rsidRPr="00C22594">
        <w:rPr>
          <w:rFonts w:ascii="Sklonar" w:hAnsi="Sklonar" w:cs="Sklonar"/>
          <w:sz w:val="18"/>
          <w:szCs w:val="24"/>
        </w:rPr>
        <w:t>á</w:t>
      </w:r>
      <w:r w:rsidRPr="00C22594">
        <w:rPr>
          <w:rFonts w:ascii="Sklonar" w:hAnsi="Sklonar" w:cs="Courier New"/>
          <w:sz w:val="18"/>
          <w:szCs w:val="24"/>
        </w:rPr>
        <w:t xml:space="preserve">ty muzea. Další výstavní prostory, jejichž projekt vypracoval </w:t>
      </w:r>
      <w:proofErr w:type="spellStart"/>
      <w:r w:rsidRPr="00C22594">
        <w:rPr>
          <w:rFonts w:ascii="Sklonar" w:hAnsi="Sklonar" w:cs="Courier New"/>
          <w:sz w:val="18"/>
          <w:szCs w:val="24"/>
        </w:rPr>
        <w:t>Morgante</w:t>
      </w:r>
      <w:proofErr w:type="spellEnd"/>
      <w:r w:rsidRPr="00C22594">
        <w:rPr>
          <w:rFonts w:ascii="Sklonar" w:hAnsi="Sklonar" w:cs="Courier New"/>
          <w:sz w:val="18"/>
          <w:szCs w:val="24"/>
        </w:rPr>
        <w:t>, nabízí zevrubně restaurovaný rodný dům s</w:t>
      </w:r>
      <w:r w:rsidRPr="00C22594">
        <w:rPr>
          <w:rFonts w:ascii="Courier New" w:hAnsi="Courier New" w:cs="Courier New"/>
          <w:sz w:val="18"/>
          <w:szCs w:val="24"/>
        </w:rPr>
        <w:t> </w:t>
      </w:r>
      <w:r w:rsidRPr="00C22594">
        <w:rPr>
          <w:rFonts w:ascii="Sklonar" w:hAnsi="Sklonar" w:cs="Courier New"/>
          <w:sz w:val="18"/>
          <w:szCs w:val="24"/>
        </w:rPr>
        <w:t>dílnou.  S</w:t>
      </w:r>
      <w:r w:rsidRPr="00C22594">
        <w:rPr>
          <w:rFonts w:ascii="Courier New" w:hAnsi="Courier New" w:cs="Courier New"/>
          <w:sz w:val="18"/>
          <w:szCs w:val="24"/>
        </w:rPr>
        <w:t> </w:t>
      </w:r>
      <w:r w:rsidRPr="00C22594">
        <w:rPr>
          <w:rFonts w:ascii="Sklonar" w:hAnsi="Sklonar" w:cs="Courier New"/>
          <w:sz w:val="18"/>
          <w:szCs w:val="24"/>
        </w:rPr>
        <w:t>v</w:t>
      </w:r>
      <w:r w:rsidRPr="00C22594">
        <w:rPr>
          <w:rFonts w:ascii="Sklonar" w:hAnsi="Sklonar" w:cs="Sklonar"/>
          <w:sz w:val="18"/>
          <w:szCs w:val="24"/>
        </w:rPr>
        <w:t>ý</w:t>
      </w:r>
      <w:r w:rsidRPr="00C22594">
        <w:rPr>
          <w:rFonts w:ascii="Sklonar" w:hAnsi="Sklonar" w:cs="Courier New"/>
          <w:sz w:val="18"/>
          <w:szCs w:val="24"/>
        </w:rPr>
        <w:t xml:space="preserve">sledkem je spokojen i syn </w:t>
      </w:r>
      <w:proofErr w:type="spellStart"/>
      <w:r w:rsidRPr="00C22594">
        <w:rPr>
          <w:rFonts w:ascii="Sklonar" w:hAnsi="Sklonar" w:cs="Courier New"/>
          <w:sz w:val="18"/>
          <w:szCs w:val="24"/>
        </w:rPr>
        <w:t>Enza</w:t>
      </w:r>
      <w:proofErr w:type="spellEnd"/>
      <w:r w:rsidRPr="00C22594">
        <w:rPr>
          <w:rFonts w:ascii="Sklonar" w:hAnsi="Sklonar" w:cs="Courier New"/>
          <w:sz w:val="18"/>
          <w:szCs w:val="24"/>
        </w:rPr>
        <w:t xml:space="preserve"> </w:t>
      </w:r>
      <w:proofErr w:type="spellStart"/>
      <w:r w:rsidRPr="00C22594">
        <w:rPr>
          <w:rFonts w:ascii="Sklonar" w:hAnsi="Sklonar" w:cs="Courier New"/>
          <w:sz w:val="18"/>
          <w:szCs w:val="24"/>
        </w:rPr>
        <w:t>Ferrariho</w:t>
      </w:r>
      <w:proofErr w:type="spellEnd"/>
      <w:r w:rsidRPr="00C22594">
        <w:rPr>
          <w:rFonts w:ascii="Sklonar" w:hAnsi="Sklonar" w:cs="Courier New"/>
          <w:sz w:val="18"/>
          <w:szCs w:val="24"/>
        </w:rPr>
        <w:t xml:space="preserve"> a čestný prezident Museo Casa </w:t>
      </w:r>
      <w:r w:rsidRPr="00C22594">
        <w:rPr>
          <w:rFonts w:ascii="Sklonar" w:hAnsi="Sklonar" w:cs="Courier New"/>
          <w:sz w:val="18"/>
          <w:szCs w:val="24"/>
        </w:rPr>
        <w:lastRenderedPageBreak/>
        <w:t xml:space="preserve">Ferrari  - </w:t>
      </w:r>
      <w:proofErr w:type="spellStart"/>
      <w:r w:rsidRPr="00C22594">
        <w:rPr>
          <w:rFonts w:ascii="Sklonar" w:hAnsi="Sklonar" w:cs="Courier New"/>
          <w:sz w:val="18"/>
          <w:szCs w:val="24"/>
        </w:rPr>
        <w:t>Piero</w:t>
      </w:r>
      <w:proofErr w:type="spellEnd"/>
      <w:r w:rsidRPr="00C22594">
        <w:rPr>
          <w:rFonts w:ascii="Sklonar" w:hAnsi="Sklonar" w:cs="Courier New"/>
          <w:sz w:val="18"/>
          <w:szCs w:val="24"/>
        </w:rPr>
        <w:t xml:space="preserve"> Ferrari: „Nová budova je dokonalým doplňkem Musea Ferrari v</w:t>
      </w:r>
      <w:r w:rsidRPr="00C22594">
        <w:rPr>
          <w:rFonts w:ascii="Courier New" w:hAnsi="Courier New" w:cs="Courier New"/>
          <w:sz w:val="18"/>
          <w:szCs w:val="24"/>
        </w:rPr>
        <w:t> </w:t>
      </w:r>
      <w:proofErr w:type="spellStart"/>
      <w:r w:rsidRPr="00C22594">
        <w:rPr>
          <w:rFonts w:ascii="Sklonar" w:hAnsi="Sklonar" w:cs="Courier New"/>
          <w:sz w:val="18"/>
          <w:szCs w:val="24"/>
        </w:rPr>
        <w:t>Maranellu</w:t>
      </w:r>
      <w:proofErr w:type="spellEnd"/>
      <w:r w:rsidRPr="00C22594">
        <w:rPr>
          <w:rFonts w:ascii="Sklonar" w:hAnsi="Sklonar" w:cs="Courier New"/>
          <w:sz w:val="18"/>
          <w:szCs w:val="24"/>
        </w:rPr>
        <w:t>, tedy dal</w:t>
      </w:r>
      <w:r w:rsidRPr="00C22594">
        <w:rPr>
          <w:rFonts w:ascii="Sklonar" w:hAnsi="Sklonar" w:cs="Sklonar"/>
          <w:sz w:val="18"/>
          <w:szCs w:val="24"/>
        </w:rPr>
        <w:t>ší</w:t>
      </w:r>
      <w:r w:rsidRPr="00C22594">
        <w:rPr>
          <w:rFonts w:ascii="Sklonar" w:hAnsi="Sklonar" w:cs="Courier New"/>
          <w:sz w:val="18"/>
          <w:szCs w:val="24"/>
        </w:rPr>
        <w:t>m z</w:t>
      </w:r>
      <w:r w:rsidRPr="00C22594">
        <w:rPr>
          <w:rFonts w:ascii="Sklonar" w:hAnsi="Sklonar" w:cs="Sklonar"/>
          <w:sz w:val="18"/>
          <w:szCs w:val="24"/>
        </w:rPr>
        <w:t>á</w:t>
      </w:r>
      <w:r w:rsidRPr="00C22594">
        <w:rPr>
          <w:rFonts w:ascii="Sklonar" w:hAnsi="Sklonar" w:cs="Courier New"/>
          <w:sz w:val="18"/>
          <w:szCs w:val="24"/>
        </w:rPr>
        <w:t>sadn</w:t>
      </w:r>
      <w:r w:rsidRPr="00C22594">
        <w:rPr>
          <w:rFonts w:ascii="Sklonar" w:hAnsi="Sklonar" w:cs="Sklonar"/>
          <w:sz w:val="18"/>
          <w:szCs w:val="24"/>
        </w:rPr>
        <w:t>í</w:t>
      </w:r>
      <w:r w:rsidRPr="00C22594">
        <w:rPr>
          <w:rFonts w:ascii="Sklonar" w:hAnsi="Sklonar" w:cs="Courier New"/>
          <w:sz w:val="18"/>
          <w:szCs w:val="24"/>
        </w:rPr>
        <w:t>m m</w:t>
      </w:r>
      <w:r w:rsidRPr="00C22594">
        <w:rPr>
          <w:rFonts w:ascii="Sklonar" w:hAnsi="Sklonar" w:cs="Sklonar"/>
          <w:sz w:val="18"/>
          <w:szCs w:val="24"/>
        </w:rPr>
        <w:t>í</w:t>
      </w:r>
      <w:r w:rsidRPr="00C22594">
        <w:rPr>
          <w:rFonts w:ascii="Sklonar" w:hAnsi="Sklonar" w:cs="Courier New"/>
          <w:sz w:val="18"/>
          <w:szCs w:val="24"/>
        </w:rPr>
        <w:t>stem spjat</w:t>
      </w:r>
      <w:r w:rsidRPr="00C22594">
        <w:rPr>
          <w:rFonts w:ascii="Sklonar" w:hAnsi="Sklonar" w:cs="Sklonar"/>
          <w:sz w:val="18"/>
          <w:szCs w:val="24"/>
        </w:rPr>
        <w:t>ý</w:t>
      </w:r>
      <w:r w:rsidRPr="00C22594">
        <w:rPr>
          <w:rFonts w:ascii="Sklonar" w:hAnsi="Sklonar" w:cs="Courier New"/>
          <w:sz w:val="18"/>
          <w:szCs w:val="24"/>
        </w:rPr>
        <w:t>m s</w:t>
      </w:r>
      <w:r w:rsidRPr="00C22594">
        <w:rPr>
          <w:rFonts w:ascii="Courier New" w:hAnsi="Courier New" w:cs="Courier New"/>
          <w:sz w:val="18"/>
          <w:szCs w:val="24"/>
        </w:rPr>
        <w:t> </w:t>
      </w:r>
      <w:r w:rsidRPr="00C22594">
        <w:rPr>
          <w:rFonts w:ascii="Sklonar" w:hAnsi="Sklonar" w:cs="Sklonar"/>
          <w:sz w:val="18"/>
          <w:szCs w:val="24"/>
        </w:rPr>
        <w:t>ž</w:t>
      </w:r>
      <w:r w:rsidRPr="00C22594">
        <w:rPr>
          <w:rFonts w:ascii="Sklonar" w:hAnsi="Sklonar" w:cs="Courier New"/>
          <w:sz w:val="18"/>
          <w:szCs w:val="24"/>
        </w:rPr>
        <w:t>ivotem m</w:t>
      </w:r>
      <w:r w:rsidRPr="00C22594">
        <w:rPr>
          <w:rFonts w:ascii="Sklonar" w:hAnsi="Sklonar" w:cs="Sklonar"/>
          <w:sz w:val="18"/>
          <w:szCs w:val="24"/>
        </w:rPr>
        <w:t>é</w:t>
      </w:r>
      <w:r w:rsidRPr="00C22594">
        <w:rPr>
          <w:rFonts w:ascii="Sklonar" w:hAnsi="Sklonar" w:cs="Courier New"/>
          <w:sz w:val="18"/>
          <w:szCs w:val="24"/>
        </w:rPr>
        <w:t>ho otce.</w:t>
      </w:r>
      <w:r w:rsidRPr="00C22594">
        <w:rPr>
          <w:rFonts w:ascii="Sklonar" w:hAnsi="Sklonar" w:cs="Sklonar"/>
          <w:sz w:val="18"/>
          <w:szCs w:val="24"/>
        </w:rPr>
        <w:t>“</w:t>
      </w:r>
    </w:p>
    <w:p w:rsidR="00C22594" w:rsidRPr="00C22594" w:rsidRDefault="00C22594" w:rsidP="00C22594">
      <w:pPr>
        <w:spacing w:line="360" w:lineRule="auto"/>
        <w:jc w:val="both"/>
        <w:rPr>
          <w:rFonts w:ascii="Sklonar" w:hAnsi="Sklonar" w:cs="Courier New"/>
          <w:sz w:val="18"/>
          <w:szCs w:val="24"/>
        </w:rPr>
      </w:pPr>
      <w:r w:rsidRPr="00C22594">
        <w:rPr>
          <w:rFonts w:ascii="Sklonar" w:hAnsi="Sklonar" w:cs="Courier New"/>
          <w:sz w:val="18"/>
          <w:szCs w:val="24"/>
        </w:rPr>
        <w:tab/>
        <w:t xml:space="preserve">Realizace vítězného návrhu </w:t>
      </w:r>
      <w:proofErr w:type="spellStart"/>
      <w:r w:rsidRPr="00C22594">
        <w:rPr>
          <w:rFonts w:ascii="Sklonar" w:hAnsi="Sklonar" w:cs="Courier New"/>
          <w:sz w:val="18"/>
          <w:szCs w:val="24"/>
        </w:rPr>
        <w:t>Future</w:t>
      </w:r>
      <w:proofErr w:type="spellEnd"/>
      <w:r w:rsidRPr="00C22594">
        <w:rPr>
          <w:rFonts w:ascii="Sklonar" w:hAnsi="Sklonar" w:cs="Courier New"/>
          <w:sz w:val="18"/>
          <w:szCs w:val="24"/>
        </w:rPr>
        <w:t xml:space="preserve"> Systems z</w:t>
      </w:r>
      <w:r w:rsidRPr="00C22594">
        <w:rPr>
          <w:rFonts w:ascii="Courier New" w:hAnsi="Courier New" w:cs="Courier New"/>
          <w:sz w:val="18"/>
          <w:szCs w:val="24"/>
        </w:rPr>
        <w:t> </w:t>
      </w:r>
      <w:r w:rsidRPr="00C22594">
        <w:rPr>
          <w:rFonts w:ascii="Sklonar" w:hAnsi="Sklonar" w:cs="Courier New"/>
          <w:sz w:val="18"/>
          <w:szCs w:val="24"/>
        </w:rPr>
        <w:t>mezin</w:t>
      </w:r>
      <w:r w:rsidRPr="00C22594">
        <w:rPr>
          <w:rFonts w:ascii="Sklonar" w:hAnsi="Sklonar" w:cs="Sklonar"/>
          <w:sz w:val="18"/>
          <w:szCs w:val="24"/>
        </w:rPr>
        <w:t>á</w:t>
      </w:r>
      <w:r w:rsidRPr="00C22594">
        <w:rPr>
          <w:rFonts w:ascii="Sklonar" w:hAnsi="Sklonar" w:cs="Courier New"/>
          <w:sz w:val="18"/>
          <w:szCs w:val="24"/>
        </w:rPr>
        <w:t>rodn</w:t>
      </w:r>
      <w:r w:rsidRPr="00C22594">
        <w:rPr>
          <w:rFonts w:ascii="Sklonar" w:hAnsi="Sklonar" w:cs="Sklonar"/>
          <w:sz w:val="18"/>
          <w:szCs w:val="24"/>
        </w:rPr>
        <w:t>í</w:t>
      </w:r>
      <w:r w:rsidRPr="00C22594">
        <w:rPr>
          <w:rFonts w:ascii="Sklonar" w:hAnsi="Sklonar" w:cs="Courier New"/>
          <w:sz w:val="18"/>
          <w:szCs w:val="24"/>
        </w:rPr>
        <w:t xml:space="preserve"> sout</w:t>
      </w:r>
      <w:r w:rsidRPr="00C22594">
        <w:rPr>
          <w:rFonts w:ascii="Sklonar" w:hAnsi="Sklonar" w:cs="Sklonar"/>
          <w:sz w:val="18"/>
          <w:szCs w:val="24"/>
        </w:rPr>
        <w:t>ěž</w:t>
      </w:r>
      <w:r w:rsidRPr="00C22594">
        <w:rPr>
          <w:rFonts w:ascii="Sklonar" w:hAnsi="Sklonar" w:cs="Courier New"/>
          <w:sz w:val="18"/>
          <w:szCs w:val="24"/>
        </w:rPr>
        <w:t>e je cenná i tím, za jakých okolností se muzeum podařilo dokončit. Stavělo se v</w:t>
      </w:r>
      <w:r w:rsidRPr="00C22594">
        <w:rPr>
          <w:rFonts w:ascii="Courier New" w:hAnsi="Courier New" w:cs="Courier New"/>
          <w:sz w:val="18"/>
          <w:szCs w:val="24"/>
        </w:rPr>
        <w:t> </w:t>
      </w:r>
      <w:r w:rsidRPr="00C22594">
        <w:rPr>
          <w:rFonts w:ascii="Sklonar" w:hAnsi="Sklonar" w:cs="Courier New"/>
          <w:sz w:val="18"/>
          <w:szCs w:val="24"/>
        </w:rPr>
        <w:t>letech, kdy vypukla ekonomick</w:t>
      </w:r>
      <w:r w:rsidRPr="00C22594">
        <w:rPr>
          <w:rFonts w:ascii="Sklonar" w:hAnsi="Sklonar" w:cs="Sklonar"/>
          <w:sz w:val="18"/>
          <w:szCs w:val="24"/>
        </w:rPr>
        <w:t>á</w:t>
      </w:r>
      <w:r w:rsidRPr="00C22594">
        <w:rPr>
          <w:rFonts w:ascii="Sklonar" w:hAnsi="Sklonar" w:cs="Courier New"/>
          <w:sz w:val="18"/>
          <w:szCs w:val="24"/>
        </w:rPr>
        <w:t xml:space="preserve"> krize. A stav</w:t>
      </w:r>
      <w:r w:rsidRPr="00C22594">
        <w:rPr>
          <w:rFonts w:ascii="Sklonar" w:hAnsi="Sklonar" w:cs="Sklonar"/>
          <w:sz w:val="18"/>
          <w:szCs w:val="24"/>
        </w:rPr>
        <w:t>ě</w:t>
      </w:r>
      <w:r w:rsidRPr="00C22594">
        <w:rPr>
          <w:rFonts w:ascii="Sklonar" w:hAnsi="Sklonar" w:cs="Courier New"/>
          <w:sz w:val="18"/>
          <w:szCs w:val="24"/>
        </w:rPr>
        <w:t>lo se podle britského projektu v</w:t>
      </w:r>
      <w:r w:rsidRPr="00C22594">
        <w:rPr>
          <w:rFonts w:ascii="Courier New" w:hAnsi="Courier New" w:cs="Courier New"/>
          <w:sz w:val="18"/>
          <w:szCs w:val="24"/>
        </w:rPr>
        <w:t> </w:t>
      </w:r>
      <w:r w:rsidRPr="00C22594">
        <w:rPr>
          <w:rFonts w:ascii="Sklonar" w:hAnsi="Sklonar" w:cs="Courier New"/>
          <w:sz w:val="18"/>
          <w:szCs w:val="24"/>
        </w:rPr>
        <w:t>severoitalsk</w:t>
      </w:r>
      <w:r w:rsidRPr="00C22594">
        <w:rPr>
          <w:rFonts w:ascii="Sklonar" w:hAnsi="Sklonar" w:cs="Sklonar"/>
          <w:sz w:val="18"/>
          <w:szCs w:val="24"/>
        </w:rPr>
        <w:t>é</w:t>
      </w:r>
      <w:r w:rsidRPr="00C22594">
        <w:rPr>
          <w:rFonts w:ascii="Sklonar" w:hAnsi="Sklonar" w:cs="Courier New"/>
          <w:sz w:val="18"/>
          <w:szCs w:val="24"/>
        </w:rPr>
        <w:t xml:space="preserve"> </w:t>
      </w:r>
      <w:proofErr w:type="spellStart"/>
      <w:r w:rsidRPr="00C22594">
        <w:rPr>
          <w:rFonts w:ascii="Sklonar" w:hAnsi="Sklonar" w:cs="Courier New"/>
          <w:sz w:val="18"/>
          <w:szCs w:val="24"/>
        </w:rPr>
        <w:t>Moden</w:t>
      </w:r>
      <w:r w:rsidRPr="00C22594">
        <w:rPr>
          <w:rFonts w:ascii="Sklonar" w:hAnsi="Sklonar" w:cs="Sklonar"/>
          <w:sz w:val="18"/>
          <w:szCs w:val="24"/>
        </w:rPr>
        <w:t>ě</w:t>
      </w:r>
      <w:proofErr w:type="spellEnd"/>
      <w:r w:rsidRPr="00C22594">
        <w:rPr>
          <w:rFonts w:ascii="Sklonar" w:hAnsi="Sklonar" w:cs="Courier New"/>
          <w:sz w:val="18"/>
          <w:szCs w:val="24"/>
        </w:rPr>
        <w:t xml:space="preserve"> </w:t>
      </w:r>
      <w:r w:rsidRPr="00C22594">
        <w:rPr>
          <w:rFonts w:ascii="Sklonar" w:hAnsi="Sklonar" w:cs="Sklonar"/>
          <w:sz w:val="18"/>
          <w:szCs w:val="24"/>
        </w:rPr>
        <w:t>–</w:t>
      </w:r>
      <w:r w:rsidRPr="00C22594">
        <w:rPr>
          <w:rFonts w:ascii="Sklonar" w:hAnsi="Sklonar" w:cs="Courier New"/>
          <w:sz w:val="18"/>
          <w:szCs w:val="24"/>
        </w:rPr>
        <w:t xml:space="preserve"> tedy v historick</w:t>
      </w:r>
      <w:r w:rsidRPr="00C22594">
        <w:rPr>
          <w:rFonts w:ascii="Sklonar" w:hAnsi="Sklonar" w:cs="Sklonar"/>
          <w:sz w:val="18"/>
          <w:szCs w:val="24"/>
        </w:rPr>
        <w:t>é</w:t>
      </w:r>
      <w:r w:rsidRPr="00C22594">
        <w:rPr>
          <w:rFonts w:ascii="Sklonar" w:hAnsi="Sklonar" w:cs="Courier New"/>
          <w:sz w:val="18"/>
          <w:szCs w:val="24"/>
        </w:rPr>
        <w:t>m m</w:t>
      </w:r>
      <w:r w:rsidRPr="00C22594">
        <w:rPr>
          <w:rFonts w:ascii="Sklonar" w:hAnsi="Sklonar" w:cs="Sklonar"/>
          <w:sz w:val="18"/>
          <w:szCs w:val="24"/>
        </w:rPr>
        <w:t>ě</w:t>
      </w:r>
      <w:r w:rsidRPr="00C22594">
        <w:rPr>
          <w:rFonts w:ascii="Sklonar" w:hAnsi="Sklonar" w:cs="Courier New"/>
          <w:sz w:val="18"/>
          <w:szCs w:val="24"/>
        </w:rPr>
        <w:t>st</w:t>
      </w:r>
      <w:r w:rsidRPr="00C22594">
        <w:rPr>
          <w:rFonts w:ascii="Sklonar" w:hAnsi="Sklonar" w:cs="Sklonar"/>
          <w:sz w:val="18"/>
          <w:szCs w:val="24"/>
        </w:rPr>
        <w:t>ě</w:t>
      </w:r>
      <w:r w:rsidRPr="00C22594">
        <w:rPr>
          <w:rFonts w:ascii="Sklonar" w:hAnsi="Sklonar" w:cs="Courier New"/>
          <w:sz w:val="18"/>
          <w:szCs w:val="24"/>
        </w:rPr>
        <w:t>, jeho</w:t>
      </w:r>
      <w:r w:rsidRPr="00C22594">
        <w:rPr>
          <w:rFonts w:ascii="Sklonar" w:hAnsi="Sklonar" w:cs="Sklonar"/>
          <w:sz w:val="18"/>
          <w:szCs w:val="24"/>
        </w:rPr>
        <w:t>ž</w:t>
      </w:r>
      <w:r w:rsidRPr="00C22594">
        <w:rPr>
          <w:rFonts w:ascii="Sklonar" w:hAnsi="Sklonar" w:cs="Courier New"/>
          <w:sz w:val="18"/>
          <w:szCs w:val="24"/>
        </w:rPr>
        <w:t xml:space="preserve"> </w:t>
      </w:r>
      <w:proofErr w:type="gramStart"/>
      <w:r w:rsidRPr="00C22594">
        <w:rPr>
          <w:rFonts w:ascii="Sklonar" w:hAnsi="Sklonar" w:cs="Courier New"/>
          <w:sz w:val="18"/>
          <w:szCs w:val="24"/>
        </w:rPr>
        <w:t>obyvatelé  jsou</w:t>
      </w:r>
      <w:proofErr w:type="gramEnd"/>
      <w:r w:rsidRPr="00C22594">
        <w:rPr>
          <w:rFonts w:ascii="Sklonar" w:hAnsi="Sklonar" w:cs="Courier New"/>
          <w:sz w:val="18"/>
          <w:szCs w:val="24"/>
        </w:rPr>
        <w:t xml:space="preserve"> jinak „hákliví“ na moderní stavby… </w:t>
      </w:r>
    </w:p>
    <w:p w:rsidR="00C22594" w:rsidRPr="00C22594" w:rsidRDefault="00C22594" w:rsidP="00C22594">
      <w:pPr>
        <w:spacing w:line="360" w:lineRule="auto"/>
        <w:jc w:val="both"/>
        <w:rPr>
          <w:rFonts w:ascii="Sklonar" w:hAnsi="Sklonar" w:cs="Sklonar"/>
          <w:sz w:val="18"/>
          <w:szCs w:val="24"/>
        </w:rPr>
      </w:pPr>
      <w:r w:rsidRPr="00C22594">
        <w:rPr>
          <w:rFonts w:ascii="Sklonar" w:hAnsi="Sklonar" w:cs="Sklonar"/>
          <w:sz w:val="18"/>
          <w:szCs w:val="24"/>
        </w:rPr>
        <w:tab/>
        <w:t xml:space="preserve">„Jsem hrdá na to, že nadace </w:t>
      </w:r>
      <w:proofErr w:type="spellStart"/>
      <w:r w:rsidRPr="00C22594">
        <w:rPr>
          <w:rFonts w:ascii="Sklonar" w:hAnsi="Sklonar" w:cs="Sklonar"/>
          <w:sz w:val="18"/>
          <w:szCs w:val="24"/>
        </w:rPr>
        <w:t>Enza</w:t>
      </w:r>
      <w:proofErr w:type="spellEnd"/>
      <w:r w:rsidRPr="00C22594">
        <w:rPr>
          <w:rFonts w:ascii="Sklonar" w:hAnsi="Sklonar" w:cs="Sklonar"/>
          <w:sz w:val="18"/>
          <w:szCs w:val="24"/>
        </w:rPr>
        <w:t xml:space="preserve"> </w:t>
      </w:r>
      <w:proofErr w:type="spellStart"/>
      <w:r w:rsidRPr="00C22594">
        <w:rPr>
          <w:rFonts w:ascii="Sklonar" w:hAnsi="Sklonar" w:cs="Sklonar"/>
          <w:sz w:val="18"/>
          <w:szCs w:val="24"/>
        </w:rPr>
        <w:t>Ferrariho</w:t>
      </w:r>
      <w:proofErr w:type="spellEnd"/>
      <w:r w:rsidRPr="00C22594">
        <w:rPr>
          <w:rFonts w:ascii="Sklonar" w:hAnsi="Sklonar" w:cs="Sklonar"/>
          <w:sz w:val="18"/>
          <w:szCs w:val="24"/>
        </w:rPr>
        <w:t xml:space="preserve"> a architekt Andrea </w:t>
      </w:r>
      <w:proofErr w:type="spellStart"/>
      <w:r w:rsidRPr="00C22594">
        <w:rPr>
          <w:rFonts w:ascii="Sklonar" w:hAnsi="Sklonar" w:cs="Sklonar"/>
          <w:sz w:val="18"/>
          <w:szCs w:val="24"/>
        </w:rPr>
        <w:t>Morgante</w:t>
      </w:r>
      <w:proofErr w:type="spellEnd"/>
      <w:r w:rsidRPr="00C22594">
        <w:rPr>
          <w:rFonts w:ascii="Sklonar" w:hAnsi="Sklonar" w:cs="Sklonar"/>
          <w:sz w:val="18"/>
          <w:szCs w:val="24"/>
        </w:rPr>
        <w:t xml:space="preserve"> dokončili jeden z</w:t>
      </w:r>
      <w:r w:rsidRPr="00C22594">
        <w:rPr>
          <w:rFonts w:ascii="Courier New" w:hAnsi="Courier New" w:cs="Courier New"/>
          <w:sz w:val="18"/>
          <w:szCs w:val="24"/>
        </w:rPr>
        <w:t> </w:t>
      </w:r>
      <w:r w:rsidRPr="00C22594">
        <w:rPr>
          <w:rFonts w:ascii="Sklonar" w:hAnsi="Sklonar" w:cs="Sklonar"/>
          <w:sz w:val="18"/>
          <w:szCs w:val="24"/>
        </w:rPr>
        <w:t xml:space="preserve">posledních návrhů mého muže, který se stal symbolem moderní </w:t>
      </w:r>
      <w:proofErr w:type="spellStart"/>
      <w:r w:rsidRPr="00C22594">
        <w:rPr>
          <w:rFonts w:ascii="Sklonar" w:hAnsi="Sklonar" w:cs="Sklonar"/>
          <w:sz w:val="18"/>
          <w:szCs w:val="24"/>
        </w:rPr>
        <w:t>Modeny</w:t>
      </w:r>
      <w:proofErr w:type="spellEnd"/>
      <w:r w:rsidRPr="00C22594">
        <w:rPr>
          <w:rFonts w:ascii="Sklonar" w:hAnsi="Sklonar" w:cs="Sklonar"/>
          <w:sz w:val="18"/>
          <w:szCs w:val="24"/>
        </w:rPr>
        <w:t xml:space="preserve">,“ říká </w:t>
      </w:r>
      <w:r w:rsidRPr="00C22594">
        <w:rPr>
          <w:rFonts w:ascii="Sklonar" w:hAnsi="Sklonar" w:cs="Sklonar"/>
          <w:b/>
          <w:sz w:val="18"/>
          <w:szCs w:val="24"/>
        </w:rPr>
        <w:t>Eliška Kaplická</w:t>
      </w:r>
      <w:r w:rsidR="00AB3572">
        <w:rPr>
          <w:rFonts w:ascii="Sklonar" w:hAnsi="Sklonar" w:cs="Sklonar"/>
          <w:sz w:val="18"/>
          <w:szCs w:val="24"/>
        </w:rPr>
        <w:t>.</w:t>
      </w:r>
      <w:r w:rsidRPr="00C22594">
        <w:rPr>
          <w:rFonts w:ascii="Sklonar" w:hAnsi="Sklonar" w:cs="Sklonar"/>
          <w:sz w:val="18"/>
          <w:szCs w:val="24"/>
        </w:rPr>
        <w:t xml:space="preserve"> „Spirit této stavby je hluboce provázaný s</w:t>
      </w:r>
      <w:r w:rsidRPr="00C22594">
        <w:rPr>
          <w:rFonts w:ascii="Courier New" w:hAnsi="Courier New" w:cs="Courier New"/>
          <w:sz w:val="18"/>
          <w:szCs w:val="24"/>
        </w:rPr>
        <w:t> </w:t>
      </w:r>
      <w:r w:rsidRPr="00C22594">
        <w:rPr>
          <w:rFonts w:ascii="Sklonar" w:hAnsi="Sklonar" w:cs="Sklonar"/>
          <w:sz w:val="18"/>
          <w:szCs w:val="24"/>
        </w:rPr>
        <w:t xml:space="preserve">lidskou tvorbou nejen Jana Kaplického, ale i </w:t>
      </w:r>
      <w:proofErr w:type="spellStart"/>
      <w:r w:rsidRPr="00C22594">
        <w:rPr>
          <w:rFonts w:ascii="Sklonar" w:hAnsi="Sklonar" w:cs="Sklonar"/>
          <w:sz w:val="18"/>
          <w:szCs w:val="24"/>
        </w:rPr>
        <w:t>Enza</w:t>
      </w:r>
      <w:proofErr w:type="spellEnd"/>
      <w:r w:rsidRPr="00C22594">
        <w:rPr>
          <w:rFonts w:ascii="Sklonar" w:hAnsi="Sklonar" w:cs="Sklonar"/>
          <w:sz w:val="18"/>
          <w:szCs w:val="24"/>
        </w:rPr>
        <w:t xml:space="preserve"> </w:t>
      </w:r>
      <w:proofErr w:type="spellStart"/>
      <w:r w:rsidRPr="00C22594">
        <w:rPr>
          <w:rFonts w:ascii="Sklonar" w:hAnsi="Sklonar" w:cs="Sklonar"/>
          <w:sz w:val="18"/>
          <w:szCs w:val="24"/>
        </w:rPr>
        <w:t>Ferrariho</w:t>
      </w:r>
      <w:proofErr w:type="spellEnd"/>
      <w:r w:rsidRPr="00C22594">
        <w:rPr>
          <w:rFonts w:ascii="Sklonar" w:hAnsi="Sklonar" w:cs="Sklonar"/>
          <w:sz w:val="18"/>
          <w:szCs w:val="24"/>
        </w:rPr>
        <w:t>. Oběma tím byla složena veliká pocta.“</w:t>
      </w:r>
    </w:p>
    <w:p w:rsidR="00C22594" w:rsidRPr="00C22594" w:rsidRDefault="00C22594" w:rsidP="00C22594">
      <w:pPr>
        <w:spacing w:line="360" w:lineRule="auto"/>
        <w:jc w:val="both"/>
        <w:rPr>
          <w:rFonts w:ascii="Sklonar" w:hAnsi="Sklonar" w:cs="Sklonar"/>
          <w:sz w:val="18"/>
          <w:szCs w:val="24"/>
        </w:rPr>
      </w:pPr>
      <w:r w:rsidRPr="00C22594">
        <w:rPr>
          <w:rFonts w:ascii="Sklonar" w:hAnsi="Sklonar" w:cs="Sklonar"/>
          <w:sz w:val="18"/>
          <w:szCs w:val="24"/>
        </w:rPr>
        <w:tab/>
        <w:t xml:space="preserve">Na instalaci pražské výstavy spolupracovali </w:t>
      </w:r>
      <w:r w:rsidRPr="00C22594">
        <w:rPr>
          <w:rFonts w:ascii="Sklonar" w:hAnsi="Sklonar" w:cs="Sklonar"/>
          <w:b/>
          <w:sz w:val="18"/>
          <w:szCs w:val="24"/>
        </w:rPr>
        <w:t xml:space="preserve">Federico </w:t>
      </w:r>
      <w:proofErr w:type="spellStart"/>
      <w:r w:rsidRPr="00C22594">
        <w:rPr>
          <w:rFonts w:ascii="Sklonar" w:hAnsi="Sklonar" w:cs="Sklonar"/>
          <w:b/>
          <w:sz w:val="18"/>
          <w:szCs w:val="24"/>
        </w:rPr>
        <w:t>D</w:t>
      </w:r>
      <w:r w:rsidR="00536B8F">
        <w:rPr>
          <w:rFonts w:ascii="Sklonar" w:hAnsi="Sklonar" w:cs="Sklonar"/>
          <w:b/>
          <w:sz w:val="18"/>
          <w:szCs w:val="24"/>
        </w:rPr>
        <w:t>í</w:t>
      </w:r>
      <w:bookmarkStart w:id="0" w:name="_GoBack"/>
      <w:bookmarkEnd w:id="0"/>
      <w:r w:rsidRPr="00C22594">
        <w:rPr>
          <w:rFonts w:ascii="Sklonar" w:hAnsi="Sklonar" w:cs="Sklonar"/>
          <w:b/>
          <w:sz w:val="18"/>
          <w:szCs w:val="24"/>
        </w:rPr>
        <w:t>az</w:t>
      </w:r>
      <w:proofErr w:type="spellEnd"/>
      <w:r w:rsidRPr="00C22594">
        <w:rPr>
          <w:rFonts w:ascii="Sklonar" w:hAnsi="Sklonar" w:cs="Sklonar"/>
          <w:sz w:val="18"/>
          <w:szCs w:val="24"/>
        </w:rPr>
        <w:t xml:space="preserve"> a </w:t>
      </w:r>
      <w:r w:rsidRPr="00C22594">
        <w:rPr>
          <w:rFonts w:ascii="Sklonar" w:hAnsi="Sklonar" w:cs="Sklonar"/>
          <w:b/>
          <w:sz w:val="18"/>
          <w:szCs w:val="24"/>
        </w:rPr>
        <w:t>Alan Záruba</w:t>
      </w:r>
      <w:r w:rsidRPr="00C22594">
        <w:rPr>
          <w:rFonts w:ascii="Sklonar" w:hAnsi="Sklonar" w:cs="Sklonar"/>
          <w:sz w:val="18"/>
          <w:szCs w:val="24"/>
        </w:rPr>
        <w:t xml:space="preserve"> a modely a skici zapůjčil </w:t>
      </w:r>
      <w:r w:rsidRPr="00C22594">
        <w:rPr>
          <w:rFonts w:ascii="Sklonar" w:hAnsi="Sklonar" w:cs="Sklonar"/>
          <w:b/>
          <w:sz w:val="18"/>
          <w:szCs w:val="24"/>
        </w:rPr>
        <w:t>Nadační fond Kaplicky centre</w:t>
      </w:r>
      <w:r w:rsidRPr="00C22594">
        <w:rPr>
          <w:rFonts w:ascii="Sklonar" w:hAnsi="Sklonar" w:cs="Sklonar"/>
          <w:sz w:val="18"/>
          <w:szCs w:val="24"/>
        </w:rPr>
        <w:t>, za kterým stojí Eliška Kaplická: „Účelem nadačního fondu je podpora, rozvoj a propagace moderního umění a to zejména v</w:t>
      </w:r>
      <w:r w:rsidRPr="00C22594">
        <w:rPr>
          <w:rFonts w:ascii="Courier New" w:hAnsi="Courier New" w:cs="Courier New"/>
          <w:sz w:val="18"/>
          <w:szCs w:val="24"/>
        </w:rPr>
        <w:t> </w:t>
      </w:r>
      <w:r w:rsidRPr="00C22594">
        <w:rPr>
          <w:rFonts w:ascii="Sklonar" w:hAnsi="Sklonar" w:cs="Sklonar"/>
          <w:sz w:val="18"/>
          <w:szCs w:val="24"/>
        </w:rPr>
        <w:t>souvislosti s</w:t>
      </w:r>
      <w:r w:rsidRPr="00C22594">
        <w:rPr>
          <w:rFonts w:ascii="Courier New" w:hAnsi="Courier New" w:cs="Courier New"/>
          <w:sz w:val="18"/>
          <w:szCs w:val="24"/>
        </w:rPr>
        <w:t> </w:t>
      </w:r>
      <w:r w:rsidRPr="00C22594">
        <w:rPr>
          <w:rFonts w:ascii="Sklonar" w:hAnsi="Sklonar" w:cs="Sklonar"/>
          <w:sz w:val="18"/>
          <w:szCs w:val="24"/>
        </w:rPr>
        <w:t xml:space="preserve">odkazem rodiny Kaplických – tj. akademického architekta Jana Kaplického, profesora Josefa Kaplického a Jiřiny Kaplické.“ </w:t>
      </w:r>
    </w:p>
    <w:p w:rsidR="00C22594" w:rsidRPr="00C22594" w:rsidRDefault="00C22594" w:rsidP="00C22594">
      <w:pPr>
        <w:spacing w:line="360" w:lineRule="auto"/>
        <w:jc w:val="both"/>
        <w:rPr>
          <w:rFonts w:ascii="Sklonar" w:hAnsi="Sklonar" w:cs="Sklonar"/>
          <w:sz w:val="18"/>
          <w:szCs w:val="24"/>
        </w:rPr>
      </w:pPr>
      <w:r w:rsidRPr="00C22594">
        <w:rPr>
          <w:rFonts w:ascii="Sklonar" w:hAnsi="Sklonar" w:cs="Sklonar"/>
          <w:sz w:val="18"/>
          <w:szCs w:val="24"/>
        </w:rPr>
        <w:tab/>
        <w:t>„Výstava Museo Casa Enzo Ferrari je poctou Janu Kaplickému a jeho dílu, v</w:t>
      </w:r>
      <w:r w:rsidR="00652368">
        <w:rPr>
          <w:rFonts w:ascii="Sklonar" w:hAnsi="Sklonar" w:cs="Sklonar"/>
          <w:sz w:val="18"/>
          <w:szCs w:val="24"/>
        </w:rPr>
        <w:t>e</w:t>
      </w:r>
      <w:r w:rsidRPr="00C22594">
        <w:rPr>
          <w:rFonts w:ascii="Sklonar" w:hAnsi="Sklonar" w:cs="Sklonar"/>
          <w:sz w:val="18"/>
          <w:szCs w:val="24"/>
        </w:rPr>
        <w:t xml:space="preserve"> kterém do architektury přinášel převratné myšlenky,“ dodává galerista </w:t>
      </w:r>
      <w:r w:rsidRPr="00C22594">
        <w:rPr>
          <w:rFonts w:ascii="Sklonar" w:hAnsi="Sklonar" w:cs="Sklonar"/>
          <w:b/>
          <w:sz w:val="18"/>
          <w:szCs w:val="24"/>
        </w:rPr>
        <w:t>Zdeněk Sklenář</w:t>
      </w:r>
      <w:r w:rsidRPr="00C22594">
        <w:rPr>
          <w:rFonts w:ascii="Sklonar" w:hAnsi="Sklonar" w:cs="Sklonar"/>
          <w:sz w:val="18"/>
          <w:szCs w:val="24"/>
        </w:rPr>
        <w:t>. „</w:t>
      </w:r>
      <w:proofErr w:type="gramStart"/>
      <w:r w:rsidRPr="00C22594">
        <w:rPr>
          <w:rFonts w:ascii="Sklonar" w:hAnsi="Sklonar" w:cs="Sklonar"/>
          <w:sz w:val="18"/>
          <w:szCs w:val="24"/>
        </w:rPr>
        <w:t>Vidím</w:t>
      </w:r>
      <w:proofErr w:type="gramEnd"/>
      <w:r w:rsidRPr="00C22594">
        <w:rPr>
          <w:rFonts w:ascii="Sklonar" w:hAnsi="Sklonar" w:cs="Sklonar"/>
          <w:sz w:val="18"/>
          <w:szCs w:val="24"/>
        </w:rPr>
        <w:t xml:space="preserve"> tady jistou duchovní spřízněnost s</w:t>
      </w:r>
      <w:r w:rsidRPr="00C22594">
        <w:rPr>
          <w:rFonts w:ascii="Courier New" w:hAnsi="Courier New" w:cs="Courier New"/>
          <w:sz w:val="18"/>
          <w:szCs w:val="24"/>
        </w:rPr>
        <w:t> </w:t>
      </w:r>
      <w:r w:rsidRPr="00C22594">
        <w:rPr>
          <w:rFonts w:ascii="Sklonar" w:hAnsi="Sklonar" w:cs="Sklonar"/>
          <w:sz w:val="18"/>
          <w:szCs w:val="24"/>
        </w:rPr>
        <w:t xml:space="preserve">výstavou Vítkovická </w:t>
      </w:r>
      <w:proofErr w:type="gramStart"/>
      <w:r w:rsidRPr="00C22594">
        <w:rPr>
          <w:rFonts w:ascii="Sklonar" w:hAnsi="Sklonar" w:cs="Sklonar"/>
          <w:sz w:val="18"/>
          <w:szCs w:val="24"/>
        </w:rPr>
        <w:t>katedrála</w:t>
      </w:r>
      <w:proofErr w:type="gramEnd"/>
      <w:r w:rsidRPr="00C22594">
        <w:rPr>
          <w:rFonts w:ascii="Sklonar" w:hAnsi="Sklonar" w:cs="Sklonar"/>
          <w:sz w:val="18"/>
          <w:szCs w:val="24"/>
        </w:rPr>
        <w:t>, v</w:t>
      </w:r>
      <w:r w:rsidR="00652368">
        <w:rPr>
          <w:rFonts w:ascii="Sklonar" w:hAnsi="Sklonar" w:cs="Sklonar"/>
          <w:sz w:val="18"/>
          <w:szCs w:val="24"/>
        </w:rPr>
        <w:t>e</w:t>
      </w:r>
      <w:r w:rsidRPr="00C22594">
        <w:rPr>
          <w:rFonts w:ascii="Sklonar" w:hAnsi="Sklonar" w:cs="Sklonar"/>
          <w:sz w:val="18"/>
          <w:szCs w:val="24"/>
        </w:rPr>
        <w:t xml:space="preserve"> které naše galerie představila projekt Josefa Pleskota. V</w:t>
      </w:r>
      <w:r w:rsidRPr="00C22594">
        <w:rPr>
          <w:rFonts w:ascii="Courier New" w:hAnsi="Courier New" w:cs="Courier New"/>
          <w:sz w:val="18"/>
          <w:szCs w:val="24"/>
        </w:rPr>
        <w:t> </w:t>
      </w:r>
      <w:r w:rsidRPr="00C22594">
        <w:rPr>
          <w:rFonts w:ascii="Sklonar" w:hAnsi="Sklonar" w:cs="Sklonar"/>
          <w:sz w:val="18"/>
          <w:szCs w:val="24"/>
        </w:rPr>
        <w:t>obou případech šlo o tvorbu progresivních architektů a v</w:t>
      </w:r>
      <w:r w:rsidRPr="00C22594">
        <w:rPr>
          <w:rFonts w:ascii="Courier New" w:hAnsi="Courier New" w:cs="Courier New"/>
          <w:sz w:val="18"/>
          <w:szCs w:val="24"/>
        </w:rPr>
        <w:t> </w:t>
      </w:r>
      <w:r w:rsidRPr="00C22594">
        <w:rPr>
          <w:rFonts w:ascii="Sklonar" w:hAnsi="Sklonar" w:cs="Sklonar"/>
          <w:sz w:val="18"/>
          <w:szCs w:val="24"/>
        </w:rPr>
        <w:t xml:space="preserve">obou případech šlo o symbolické setkání architektů a vizionářských osobností ze světa průmyslu – Jana Kaplického a </w:t>
      </w:r>
      <w:proofErr w:type="spellStart"/>
      <w:r w:rsidRPr="00C22594">
        <w:rPr>
          <w:rFonts w:ascii="Sklonar" w:hAnsi="Sklonar" w:cs="Sklonar"/>
          <w:sz w:val="18"/>
          <w:szCs w:val="24"/>
        </w:rPr>
        <w:t>Enza</w:t>
      </w:r>
      <w:proofErr w:type="spellEnd"/>
      <w:r w:rsidRPr="00C22594">
        <w:rPr>
          <w:rFonts w:ascii="Sklonar" w:hAnsi="Sklonar" w:cs="Sklonar"/>
          <w:sz w:val="18"/>
          <w:szCs w:val="24"/>
        </w:rPr>
        <w:t xml:space="preserve"> </w:t>
      </w:r>
      <w:proofErr w:type="spellStart"/>
      <w:r w:rsidRPr="00C22594">
        <w:rPr>
          <w:rFonts w:ascii="Sklonar" w:hAnsi="Sklonar" w:cs="Sklonar"/>
          <w:sz w:val="18"/>
          <w:szCs w:val="24"/>
        </w:rPr>
        <w:t>Ferrariho</w:t>
      </w:r>
      <w:proofErr w:type="spellEnd"/>
      <w:r w:rsidRPr="00C22594">
        <w:rPr>
          <w:rFonts w:ascii="Sklonar" w:hAnsi="Sklonar" w:cs="Sklonar"/>
          <w:sz w:val="18"/>
          <w:szCs w:val="24"/>
        </w:rPr>
        <w:t xml:space="preserve"> a Josefa Pleskota a Jana Světlíka.“  </w:t>
      </w:r>
    </w:p>
    <w:p w:rsidR="00C22594" w:rsidRPr="00C22594" w:rsidRDefault="00C22594" w:rsidP="00C22594">
      <w:pPr>
        <w:rPr>
          <w:b/>
          <w:sz w:val="16"/>
        </w:rPr>
      </w:pPr>
    </w:p>
    <w:p w:rsidR="00C22594" w:rsidRPr="002E1DCC" w:rsidRDefault="002E1DCC" w:rsidP="00C22594">
      <w:pPr>
        <w:rPr>
          <w:b/>
        </w:rPr>
      </w:pPr>
      <w:r>
        <w:rPr>
          <w:b/>
        </w:rPr>
        <w:t>Koncepce výstavy:</w:t>
      </w:r>
      <w:r>
        <w:rPr>
          <w:b/>
        </w:rPr>
        <w:tab/>
      </w:r>
      <w:r w:rsidR="00C22594" w:rsidRPr="002E1DCC">
        <w:rPr>
          <w:b/>
        </w:rPr>
        <w:t xml:space="preserve">Andrea </w:t>
      </w:r>
      <w:proofErr w:type="spellStart"/>
      <w:r w:rsidR="00C22594" w:rsidRPr="002E1DCC">
        <w:rPr>
          <w:b/>
        </w:rPr>
        <w:t>Morgante</w:t>
      </w:r>
      <w:proofErr w:type="spellEnd"/>
    </w:p>
    <w:p w:rsidR="00C22594" w:rsidRPr="002E1DCC" w:rsidRDefault="00C22594" w:rsidP="00C22594">
      <w:pPr>
        <w:rPr>
          <w:b/>
        </w:rPr>
      </w:pPr>
      <w:r w:rsidRPr="002E1DCC">
        <w:rPr>
          <w:b/>
        </w:rPr>
        <w:t>Spolupráce:</w:t>
      </w:r>
      <w:r w:rsidRPr="002E1DCC">
        <w:rPr>
          <w:b/>
        </w:rPr>
        <w:tab/>
      </w:r>
      <w:r w:rsidRPr="002E1DCC">
        <w:rPr>
          <w:b/>
        </w:rPr>
        <w:tab/>
        <w:t xml:space="preserve">Federico </w:t>
      </w:r>
      <w:proofErr w:type="spellStart"/>
      <w:r w:rsidRPr="002E1DCC">
        <w:rPr>
          <w:b/>
        </w:rPr>
        <w:t>Díaz</w:t>
      </w:r>
      <w:proofErr w:type="spellEnd"/>
      <w:r w:rsidRPr="002E1DCC">
        <w:rPr>
          <w:b/>
        </w:rPr>
        <w:t>, Alan Záruba</w:t>
      </w:r>
    </w:p>
    <w:p w:rsidR="00C22594" w:rsidRPr="002E1DCC" w:rsidRDefault="00C22594" w:rsidP="00C22594">
      <w:pPr>
        <w:rPr>
          <w:b/>
        </w:rPr>
      </w:pPr>
      <w:r w:rsidRPr="002E1DCC">
        <w:rPr>
          <w:b/>
        </w:rPr>
        <w:t>Typografie:</w:t>
      </w:r>
      <w:r w:rsidRPr="002E1DCC">
        <w:rPr>
          <w:b/>
        </w:rPr>
        <w:tab/>
      </w:r>
      <w:r w:rsidRPr="002E1DCC">
        <w:rPr>
          <w:b/>
        </w:rPr>
        <w:tab/>
        <w:t>Studio Najbrt</w:t>
      </w:r>
    </w:p>
    <w:p w:rsidR="00C22594" w:rsidRPr="002E1DCC" w:rsidRDefault="00C22594" w:rsidP="00C22594">
      <w:pPr>
        <w:rPr>
          <w:b/>
        </w:rPr>
      </w:pPr>
      <w:r w:rsidRPr="002E1DCC">
        <w:rPr>
          <w:b/>
        </w:rPr>
        <w:t>Realizace:</w:t>
      </w:r>
      <w:r w:rsidRPr="002E1DCC">
        <w:rPr>
          <w:b/>
        </w:rPr>
        <w:tab/>
      </w:r>
      <w:r w:rsidRPr="002E1DCC">
        <w:rPr>
          <w:b/>
        </w:rPr>
        <w:tab/>
        <w:t>Galerie Zdeněk Sklenář</w:t>
      </w:r>
    </w:p>
    <w:p w:rsidR="00C22594" w:rsidRPr="002E1DCC" w:rsidRDefault="00C22594" w:rsidP="00C22594">
      <w:pPr>
        <w:rPr>
          <w:b/>
        </w:rPr>
      </w:pPr>
      <w:r w:rsidRPr="002E1DCC">
        <w:rPr>
          <w:b/>
        </w:rPr>
        <w:t>Modely a skici:</w:t>
      </w:r>
      <w:r w:rsidRPr="002E1DCC">
        <w:rPr>
          <w:b/>
        </w:rPr>
        <w:tab/>
      </w:r>
      <w:r w:rsidRPr="002E1DCC">
        <w:rPr>
          <w:b/>
        </w:rPr>
        <w:tab/>
      </w:r>
      <w:proofErr w:type="gramStart"/>
      <w:r w:rsidRPr="002E1DCC">
        <w:rPr>
          <w:b/>
        </w:rPr>
        <w:t>zapůjčil</w:t>
      </w:r>
      <w:proofErr w:type="gramEnd"/>
      <w:r w:rsidRPr="002E1DCC">
        <w:rPr>
          <w:b/>
        </w:rPr>
        <w:t xml:space="preserve"> Nadační fond Kaplicky </w:t>
      </w:r>
      <w:proofErr w:type="gramStart"/>
      <w:r w:rsidRPr="002E1DCC">
        <w:rPr>
          <w:b/>
        </w:rPr>
        <w:t>centre</w:t>
      </w:r>
      <w:proofErr w:type="gramEnd"/>
      <w:r w:rsidRPr="002E1DCC">
        <w:rPr>
          <w:b/>
        </w:rPr>
        <w:tab/>
      </w:r>
      <w:r w:rsidRPr="002E1DCC">
        <w:rPr>
          <w:b/>
        </w:rPr>
        <w:tab/>
      </w:r>
    </w:p>
    <w:p w:rsidR="00C22594" w:rsidRPr="002E1DCC" w:rsidRDefault="00C22594" w:rsidP="00C22594">
      <w:pPr>
        <w:rPr>
          <w:b/>
        </w:rPr>
      </w:pPr>
      <w:r w:rsidRPr="002E1DCC">
        <w:rPr>
          <w:b/>
        </w:rPr>
        <w:t>Speciální poděkování:</w:t>
      </w:r>
      <w:r w:rsidRPr="002E1DCC">
        <w:rPr>
          <w:b/>
        </w:rPr>
        <w:tab/>
        <w:t>Nadačnímu fondu Kaplick</w:t>
      </w:r>
      <w:r w:rsidR="002E1DCC">
        <w:rPr>
          <w:b/>
        </w:rPr>
        <w:t>y</w:t>
      </w:r>
      <w:r w:rsidRPr="002E1DCC">
        <w:rPr>
          <w:b/>
        </w:rPr>
        <w:t xml:space="preserve"> centre, Museo Casa Enzo Ferrari</w:t>
      </w:r>
    </w:p>
    <w:p w:rsidR="00C22594" w:rsidRPr="002E1DCC" w:rsidRDefault="00C22594" w:rsidP="00C22594">
      <w:pPr>
        <w:ind w:left="2124" w:hanging="2124"/>
        <w:rPr>
          <w:b/>
        </w:rPr>
      </w:pPr>
      <w:r w:rsidRPr="002E1DCC">
        <w:rPr>
          <w:b/>
        </w:rPr>
        <w:t>Poděkování:</w:t>
      </w:r>
      <w:r w:rsidRPr="002E1DCC">
        <w:rPr>
          <w:b/>
        </w:rPr>
        <w:tab/>
        <w:t xml:space="preserve">Elišce Kaplické, Ivanu </w:t>
      </w:r>
      <w:proofErr w:type="spellStart"/>
      <w:r w:rsidRPr="002E1DCC">
        <w:rPr>
          <w:b/>
        </w:rPr>
        <w:t>Margoliusovi</w:t>
      </w:r>
      <w:proofErr w:type="spellEnd"/>
      <w:r w:rsidRPr="002E1DCC">
        <w:rPr>
          <w:b/>
        </w:rPr>
        <w:t xml:space="preserve">, </w:t>
      </w:r>
      <w:proofErr w:type="spellStart"/>
      <w:r w:rsidRPr="002E1DCC">
        <w:rPr>
          <w:b/>
        </w:rPr>
        <w:t>Deyanu</w:t>
      </w:r>
      <w:proofErr w:type="spellEnd"/>
      <w:r w:rsidRPr="002E1DCC">
        <w:rPr>
          <w:b/>
        </w:rPr>
        <w:t xml:space="preserve"> </w:t>
      </w:r>
      <w:proofErr w:type="spellStart"/>
      <w:r w:rsidRPr="002E1DCC">
        <w:rPr>
          <w:b/>
        </w:rPr>
        <w:t>Sudjicovi</w:t>
      </w:r>
      <w:proofErr w:type="spellEnd"/>
      <w:r w:rsidRPr="002E1DCC">
        <w:rPr>
          <w:b/>
        </w:rPr>
        <w:t xml:space="preserve">, </w:t>
      </w:r>
      <w:r w:rsidRPr="002E1DCC">
        <w:rPr>
          <w:b/>
        </w:rPr>
        <w:br/>
        <w:t>společnosti Grund a.s., Jaroslavu Dobrovolnému</w:t>
      </w:r>
    </w:p>
    <w:p w:rsidR="001B09F1" w:rsidRPr="002E1DCC" w:rsidRDefault="001B09F1" w:rsidP="00440730">
      <w:pPr>
        <w:rPr>
          <w:sz w:val="24"/>
          <w:szCs w:val="22"/>
        </w:rPr>
      </w:pPr>
    </w:p>
    <w:p w:rsidR="00440730" w:rsidRPr="002E1DCC" w:rsidRDefault="00440730" w:rsidP="00440730">
      <w:pPr>
        <w:rPr>
          <w:sz w:val="24"/>
          <w:szCs w:val="22"/>
        </w:rPr>
      </w:pPr>
    </w:p>
    <w:p w:rsidR="00843B07" w:rsidRPr="00C22594" w:rsidRDefault="00440730" w:rsidP="00C22594">
      <w:pPr>
        <w:rPr>
          <w:rFonts w:ascii="Sklonar" w:hAnsi="Sklonar"/>
        </w:rPr>
      </w:pPr>
      <w:r w:rsidRPr="00C22594">
        <w:rPr>
          <w:szCs w:val="22"/>
        </w:rPr>
        <w:tab/>
      </w:r>
    </w:p>
    <w:p w:rsidR="00843B07" w:rsidRPr="00C22594" w:rsidRDefault="00843B07" w:rsidP="00843B07">
      <w:pPr>
        <w:rPr>
          <w:rFonts w:ascii="Sklonar" w:hAnsi="Sklonar"/>
        </w:rPr>
      </w:pPr>
    </w:p>
    <w:p w:rsidR="00B36809" w:rsidRPr="00C22594" w:rsidRDefault="00B36809" w:rsidP="00843B07">
      <w:pPr>
        <w:rPr>
          <w:rFonts w:ascii="Sklonar" w:hAnsi="Sklonar"/>
          <w:szCs w:val="22"/>
        </w:rPr>
      </w:pPr>
    </w:p>
    <w:p w:rsidR="00B36809" w:rsidRPr="00C22594" w:rsidRDefault="00B36809" w:rsidP="00821761">
      <w:pPr>
        <w:jc w:val="both"/>
        <w:rPr>
          <w:rFonts w:ascii="Sklonar" w:hAnsi="Sklonar"/>
          <w:szCs w:val="22"/>
        </w:rPr>
      </w:pPr>
    </w:p>
    <w:p w:rsidR="00B36809" w:rsidRPr="00C22594" w:rsidRDefault="00B36809" w:rsidP="00821761">
      <w:pPr>
        <w:jc w:val="both"/>
        <w:rPr>
          <w:rFonts w:ascii="Sklonar" w:hAnsi="Sklonar"/>
          <w:szCs w:val="22"/>
        </w:rPr>
      </w:pPr>
    </w:p>
    <w:p w:rsidR="00B36809" w:rsidRPr="00C22594" w:rsidRDefault="00B36809" w:rsidP="00821761">
      <w:pPr>
        <w:jc w:val="both"/>
        <w:rPr>
          <w:rFonts w:ascii="Sklonar" w:hAnsi="Sklonar"/>
          <w:szCs w:val="22"/>
        </w:rPr>
      </w:pPr>
    </w:p>
    <w:p w:rsidR="00B36809" w:rsidRPr="00C22594" w:rsidRDefault="00B36809" w:rsidP="00821761">
      <w:pPr>
        <w:jc w:val="both"/>
        <w:rPr>
          <w:rFonts w:ascii="Sklonar" w:hAnsi="Sklonar"/>
          <w:szCs w:val="22"/>
        </w:rPr>
      </w:pPr>
    </w:p>
    <w:p w:rsidR="00B36809" w:rsidRPr="00C22594" w:rsidRDefault="00B36809" w:rsidP="00821761">
      <w:pPr>
        <w:jc w:val="both"/>
        <w:rPr>
          <w:rFonts w:ascii="Sklonar" w:hAnsi="Sklonar"/>
          <w:szCs w:val="22"/>
        </w:rPr>
      </w:pPr>
    </w:p>
    <w:p w:rsidR="00B36809" w:rsidRPr="00C22594" w:rsidRDefault="00B36809" w:rsidP="00821761">
      <w:pPr>
        <w:jc w:val="both"/>
        <w:rPr>
          <w:rFonts w:ascii="Sklonar" w:hAnsi="Sklonar"/>
          <w:szCs w:val="22"/>
        </w:rPr>
      </w:pPr>
    </w:p>
    <w:p w:rsidR="001B09F1" w:rsidRPr="00C22594" w:rsidRDefault="001B09F1" w:rsidP="00821761">
      <w:pPr>
        <w:jc w:val="both"/>
        <w:rPr>
          <w:rFonts w:ascii="Sklonar" w:hAnsi="Sklonar"/>
          <w:szCs w:val="22"/>
        </w:rPr>
      </w:pPr>
    </w:p>
    <w:p w:rsidR="004B139E" w:rsidRPr="00C22594" w:rsidRDefault="004B139E" w:rsidP="00821761">
      <w:pPr>
        <w:jc w:val="both"/>
        <w:rPr>
          <w:rFonts w:ascii="Sklonar" w:hAnsi="Sklonar"/>
          <w:szCs w:val="22"/>
        </w:rPr>
      </w:pPr>
    </w:p>
    <w:p w:rsidR="00821761" w:rsidRPr="00652368" w:rsidRDefault="00821761" w:rsidP="00821761">
      <w:pPr>
        <w:jc w:val="both"/>
        <w:rPr>
          <w:rFonts w:ascii="Sklonar" w:hAnsi="Sklonar"/>
          <w:sz w:val="18"/>
          <w:szCs w:val="22"/>
        </w:rPr>
      </w:pPr>
    </w:p>
    <w:p w:rsidR="00821761" w:rsidRPr="00652368" w:rsidRDefault="00821761" w:rsidP="00821761">
      <w:pPr>
        <w:jc w:val="both"/>
        <w:rPr>
          <w:rFonts w:ascii="Sklonar" w:hAnsi="Sklonar"/>
          <w:sz w:val="18"/>
          <w:szCs w:val="22"/>
        </w:rPr>
      </w:pPr>
      <w:r w:rsidRPr="00652368">
        <w:rPr>
          <w:rFonts w:ascii="Sklonar" w:hAnsi="Sklonar"/>
          <w:sz w:val="18"/>
          <w:szCs w:val="22"/>
        </w:rPr>
        <w:t>Kontakt pro media:</w:t>
      </w:r>
    </w:p>
    <w:p w:rsidR="00821761" w:rsidRPr="00652368" w:rsidRDefault="00821761" w:rsidP="00821761">
      <w:pPr>
        <w:jc w:val="both"/>
        <w:rPr>
          <w:rFonts w:ascii="Sklonar" w:hAnsi="Sklonar"/>
          <w:sz w:val="18"/>
          <w:szCs w:val="22"/>
        </w:rPr>
      </w:pPr>
      <w:r w:rsidRPr="00652368">
        <w:rPr>
          <w:rFonts w:ascii="Sklonar" w:hAnsi="Sklonar"/>
          <w:sz w:val="18"/>
          <w:szCs w:val="22"/>
        </w:rPr>
        <w:t>Pavla Lubovská</w:t>
      </w:r>
    </w:p>
    <w:p w:rsidR="00404A69" w:rsidRPr="00652368" w:rsidRDefault="00821761" w:rsidP="00821761">
      <w:pPr>
        <w:jc w:val="both"/>
        <w:rPr>
          <w:rFonts w:ascii="Sklonar" w:hAnsi="Sklonar"/>
          <w:sz w:val="18"/>
          <w:szCs w:val="22"/>
        </w:rPr>
      </w:pPr>
      <w:r w:rsidRPr="00652368">
        <w:rPr>
          <w:rFonts w:ascii="Sklonar" w:hAnsi="Sklonar"/>
          <w:sz w:val="18"/>
          <w:szCs w:val="22"/>
        </w:rPr>
        <w:t>Tel: +420</w:t>
      </w:r>
      <w:r w:rsidRPr="00652368">
        <w:rPr>
          <w:rFonts w:ascii="Courier New" w:hAnsi="Courier New" w:cs="Courier New"/>
          <w:sz w:val="18"/>
          <w:szCs w:val="22"/>
        </w:rPr>
        <w:t> </w:t>
      </w:r>
      <w:r w:rsidRPr="00652368">
        <w:rPr>
          <w:rFonts w:ascii="Sklonar" w:hAnsi="Sklonar"/>
          <w:sz w:val="18"/>
          <w:szCs w:val="22"/>
        </w:rPr>
        <w:t>731</w:t>
      </w:r>
      <w:r w:rsidRPr="00652368">
        <w:rPr>
          <w:rFonts w:ascii="Courier New" w:hAnsi="Courier New" w:cs="Courier New"/>
          <w:sz w:val="18"/>
          <w:szCs w:val="22"/>
        </w:rPr>
        <w:t> </w:t>
      </w:r>
      <w:r w:rsidRPr="00652368">
        <w:rPr>
          <w:rFonts w:ascii="Sklonar" w:hAnsi="Sklonar"/>
          <w:sz w:val="18"/>
          <w:szCs w:val="22"/>
        </w:rPr>
        <w:t>465</w:t>
      </w:r>
      <w:r w:rsidR="00404A69" w:rsidRPr="00652368">
        <w:rPr>
          <w:rFonts w:ascii="Courier New" w:hAnsi="Courier New" w:cs="Courier New"/>
          <w:sz w:val="18"/>
          <w:szCs w:val="22"/>
        </w:rPr>
        <w:t> </w:t>
      </w:r>
      <w:r w:rsidRPr="00652368">
        <w:rPr>
          <w:rFonts w:ascii="Sklonar" w:hAnsi="Sklonar"/>
          <w:sz w:val="18"/>
          <w:szCs w:val="22"/>
        </w:rPr>
        <w:t>638</w:t>
      </w:r>
    </w:p>
    <w:p w:rsidR="00C34F38" w:rsidRPr="00652368" w:rsidRDefault="00652368" w:rsidP="00843B07">
      <w:pPr>
        <w:jc w:val="both"/>
        <w:rPr>
          <w:rFonts w:ascii="Sklonar" w:hAnsi="Sklonar"/>
          <w:sz w:val="18"/>
          <w:szCs w:val="22"/>
        </w:rPr>
      </w:pPr>
      <w:r w:rsidRPr="00652368">
        <w:rPr>
          <w:rFonts w:ascii="Sklonar" w:hAnsi="Sklonar"/>
          <w:sz w:val="18"/>
          <w:szCs w:val="22"/>
        </w:rPr>
        <w:lastRenderedPageBreak/>
        <w:t>pavla.lubovska@zdeneksklenar.cz</w:t>
      </w:r>
    </w:p>
    <w:sectPr w:rsidR="00C34F38" w:rsidRPr="00652368" w:rsidSect="0026519B">
      <w:headerReference w:type="first" r:id="rId9"/>
      <w:footerReference w:type="first" r:id="rId10"/>
      <w:pgSz w:w="11906" w:h="16838"/>
      <w:pgMar w:top="1417" w:right="1558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94" w:rsidRDefault="00C22594" w:rsidP="0026519B">
      <w:r>
        <w:separator/>
      </w:r>
    </w:p>
  </w:endnote>
  <w:endnote w:type="continuationSeparator" w:id="0">
    <w:p w:rsidR="00C22594" w:rsidRDefault="00C22594" w:rsidP="0026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klon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594" w:rsidRDefault="00C22594" w:rsidP="0026519B">
    <w:pPr>
      <w:pStyle w:val="Zpat"/>
      <w:jc w:val="center"/>
      <w:rPr>
        <w:rFonts w:ascii="Garamond" w:hAnsi="Garamond"/>
      </w:rPr>
    </w:pPr>
    <w:r>
      <w:rPr>
        <w:rFonts w:ascii="Garamond" w:hAnsi="Garamond"/>
      </w:rPr>
      <w:t>tel. +420 224 218 528, fax +420 224 229 467</w:t>
    </w:r>
  </w:p>
  <w:p w:rsidR="00C22594" w:rsidRPr="0026519B" w:rsidRDefault="00C22594" w:rsidP="0026519B">
    <w:pPr>
      <w:pStyle w:val="Zpat"/>
      <w:jc w:val="center"/>
      <w:rPr>
        <w:rFonts w:ascii="Garamond" w:hAnsi="Garamond"/>
      </w:rPr>
    </w:pPr>
    <w:r>
      <w:rPr>
        <w:rFonts w:ascii="Garamond" w:hAnsi="Garamond"/>
      </w:rPr>
      <w:t>galerie@zdeneksklenar.cz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94" w:rsidRDefault="00C22594" w:rsidP="0026519B">
      <w:r>
        <w:separator/>
      </w:r>
    </w:p>
  </w:footnote>
  <w:footnote w:type="continuationSeparator" w:id="0">
    <w:p w:rsidR="00C22594" w:rsidRDefault="00C22594" w:rsidP="00265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594" w:rsidRDefault="00C22594">
    <w:pPr>
      <w:pStyle w:val="Zhlav"/>
      <w:rPr>
        <w:lang w:val="en-US"/>
      </w:rPr>
    </w:pPr>
    <w:r w:rsidRPr="0026519B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2021943</wp:posOffset>
          </wp:positionH>
          <wp:positionV relativeFrom="paragraph">
            <wp:posOffset>741267</wp:posOffset>
          </wp:positionV>
          <wp:extent cx="1831015" cy="180753"/>
          <wp:effectExtent l="19050" t="0" r="0" b="0"/>
          <wp:wrapTopAndBottom/>
          <wp:docPr id="5" name="obrázek 2" descr="Galerie_Sklenář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lerie_Sklenář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2594" w:rsidRDefault="00C22594">
    <w:pPr>
      <w:pStyle w:val="Zhlav"/>
      <w:rPr>
        <w:lang w:val="en-US"/>
      </w:rPr>
    </w:pPr>
  </w:p>
  <w:p w:rsidR="00C22594" w:rsidRDefault="00C22594">
    <w:pPr>
      <w:pStyle w:val="Zhlav"/>
      <w:rPr>
        <w:lang w:val="en-US"/>
      </w:rPr>
    </w:pPr>
  </w:p>
  <w:p w:rsidR="00C22594" w:rsidRDefault="00C22594">
    <w:pPr>
      <w:pStyle w:val="Zhlav"/>
      <w:rPr>
        <w:lang w:val="en-US"/>
      </w:rPr>
    </w:pPr>
  </w:p>
  <w:p w:rsidR="00C22594" w:rsidRDefault="00C22594">
    <w:pPr>
      <w:pStyle w:val="Zhlav"/>
      <w:rPr>
        <w:lang w:val="en-US"/>
      </w:rPr>
    </w:pPr>
  </w:p>
  <w:p w:rsidR="00C22594" w:rsidRDefault="00C22594">
    <w:pPr>
      <w:pStyle w:val="Zhlav"/>
      <w:rPr>
        <w:lang w:val="en-US"/>
      </w:rPr>
    </w:pPr>
  </w:p>
  <w:p w:rsidR="00C22594" w:rsidRPr="0026519B" w:rsidRDefault="00C22594">
    <w:pPr>
      <w:pStyle w:val="Zhlav"/>
      <w:rPr>
        <w:sz w:val="16"/>
        <w:szCs w:val="16"/>
        <w:lang w:val="en-US"/>
      </w:rPr>
    </w:pPr>
  </w:p>
  <w:p w:rsidR="00C22594" w:rsidRPr="0026519B" w:rsidRDefault="00C22594">
    <w:pPr>
      <w:pStyle w:val="Zhlav"/>
      <w:rPr>
        <w:sz w:val="16"/>
        <w:szCs w:val="16"/>
        <w:lang w:val="en-US"/>
      </w:rPr>
    </w:pPr>
  </w:p>
  <w:p w:rsidR="00C22594" w:rsidRDefault="00C22594" w:rsidP="0026519B">
    <w:pPr>
      <w:pStyle w:val="Zhlav"/>
      <w:jc w:val="center"/>
      <w:rPr>
        <w:lang w:val="en-US"/>
      </w:rPr>
    </w:pPr>
    <w:r>
      <w:rPr>
        <w:rFonts w:ascii="Garamond" w:hAnsi="Garamond"/>
        <w:sz w:val="22"/>
      </w:rPr>
      <w:t>Smetanovo nábřeží 334/4, Praha 1 – Staré Město</w:t>
    </w:r>
  </w:p>
  <w:p w:rsidR="00C22594" w:rsidRDefault="00C22594">
    <w:pPr>
      <w:pStyle w:val="Zhlav"/>
      <w:rPr>
        <w:lang w:val="en-US"/>
      </w:rPr>
    </w:pPr>
  </w:p>
  <w:p w:rsidR="00C22594" w:rsidRPr="0026519B" w:rsidRDefault="00C22594">
    <w:pPr>
      <w:pStyle w:val="Zhlav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1A1"/>
    <w:multiLevelType w:val="hybridMultilevel"/>
    <w:tmpl w:val="924874D4"/>
    <w:lvl w:ilvl="0" w:tplc="CD500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F24993"/>
    <w:multiLevelType w:val="hybridMultilevel"/>
    <w:tmpl w:val="FFDAFA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159AE"/>
    <w:multiLevelType w:val="hybridMultilevel"/>
    <w:tmpl w:val="B8484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84C60"/>
    <w:multiLevelType w:val="singleLevel"/>
    <w:tmpl w:val="816EBF18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6614352"/>
    <w:multiLevelType w:val="singleLevel"/>
    <w:tmpl w:val="BF0A87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9917455"/>
    <w:multiLevelType w:val="hybridMultilevel"/>
    <w:tmpl w:val="7F240E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A66F7C"/>
    <w:multiLevelType w:val="hybridMultilevel"/>
    <w:tmpl w:val="6B4A7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F6B7D"/>
    <w:multiLevelType w:val="hybridMultilevel"/>
    <w:tmpl w:val="B76E72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9B"/>
    <w:rsid w:val="0002310C"/>
    <w:rsid w:val="00032CD0"/>
    <w:rsid w:val="00036BF0"/>
    <w:rsid w:val="00067241"/>
    <w:rsid w:val="000A1FA4"/>
    <w:rsid w:val="001312AE"/>
    <w:rsid w:val="001674C1"/>
    <w:rsid w:val="001B09F1"/>
    <w:rsid w:val="0026519B"/>
    <w:rsid w:val="002E1DCC"/>
    <w:rsid w:val="002F22C7"/>
    <w:rsid w:val="003042D1"/>
    <w:rsid w:val="00305AB5"/>
    <w:rsid w:val="00361327"/>
    <w:rsid w:val="003D1974"/>
    <w:rsid w:val="003E4E23"/>
    <w:rsid w:val="003F7C7D"/>
    <w:rsid w:val="00404A69"/>
    <w:rsid w:val="00421A7F"/>
    <w:rsid w:val="00433916"/>
    <w:rsid w:val="00440730"/>
    <w:rsid w:val="004B139E"/>
    <w:rsid w:val="004B2B8A"/>
    <w:rsid w:val="00507E45"/>
    <w:rsid w:val="00536B8F"/>
    <w:rsid w:val="00573AC6"/>
    <w:rsid w:val="005C6D2E"/>
    <w:rsid w:val="005D121D"/>
    <w:rsid w:val="00602A79"/>
    <w:rsid w:val="00627BE5"/>
    <w:rsid w:val="00642E9B"/>
    <w:rsid w:val="00652368"/>
    <w:rsid w:val="006B3177"/>
    <w:rsid w:val="006E496E"/>
    <w:rsid w:val="007505ED"/>
    <w:rsid w:val="007A0FE3"/>
    <w:rsid w:val="007A3267"/>
    <w:rsid w:val="007C1743"/>
    <w:rsid w:val="007F6EFB"/>
    <w:rsid w:val="00821761"/>
    <w:rsid w:val="00843B07"/>
    <w:rsid w:val="00875B25"/>
    <w:rsid w:val="008B60EF"/>
    <w:rsid w:val="008F4B80"/>
    <w:rsid w:val="009215CB"/>
    <w:rsid w:val="00933C98"/>
    <w:rsid w:val="009D592E"/>
    <w:rsid w:val="00A22DE2"/>
    <w:rsid w:val="00A454F8"/>
    <w:rsid w:val="00A83CB7"/>
    <w:rsid w:val="00A94B49"/>
    <w:rsid w:val="00AB3572"/>
    <w:rsid w:val="00AF5E08"/>
    <w:rsid w:val="00B07E18"/>
    <w:rsid w:val="00B24040"/>
    <w:rsid w:val="00B2449C"/>
    <w:rsid w:val="00B36809"/>
    <w:rsid w:val="00B72A94"/>
    <w:rsid w:val="00BC4C72"/>
    <w:rsid w:val="00BC58B2"/>
    <w:rsid w:val="00C22594"/>
    <w:rsid w:val="00C24084"/>
    <w:rsid w:val="00C34F38"/>
    <w:rsid w:val="00C35716"/>
    <w:rsid w:val="00C37510"/>
    <w:rsid w:val="00C54608"/>
    <w:rsid w:val="00C6429C"/>
    <w:rsid w:val="00C66D44"/>
    <w:rsid w:val="00C717DE"/>
    <w:rsid w:val="00D46525"/>
    <w:rsid w:val="00D5064D"/>
    <w:rsid w:val="00D54CF3"/>
    <w:rsid w:val="00D64011"/>
    <w:rsid w:val="00D839C2"/>
    <w:rsid w:val="00D8469C"/>
    <w:rsid w:val="00DD5F10"/>
    <w:rsid w:val="00E531FC"/>
    <w:rsid w:val="00E93BA0"/>
    <w:rsid w:val="00F310A2"/>
    <w:rsid w:val="00FB019B"/>
    <w:rsid w:val="00FC5208"/>
    <w:rsid w:val="00FE0DCE"/>
    <w:rsid w:val="00FE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C4C72"/>
    <w:pPr>
      <w:spacing w:before="100" w:beforeAutospacing="1" w:after="100" w:afterAutospacing="1"/>
      <w:outlineLvl w:val="0"/>
    </w:pPr>
    <w:rPr>
      <w:b/>
      <w:bCs/>
      <w:color w:val="D00B23"/>
      <w:kern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6519B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2651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2651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651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651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651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401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C4C72"/>
    <w:rPr>
      <w:rFonts w:ascii="Times New Roman" w:eastAsia="Times New Roman" w:hAnsi="Times New Roman" w:cs="Times New Roman"/>
      <w:b/>
      <w:bCs/>
      <w:color w:val="D00B23"/>
      <w:kern w:val="36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4C72"/>
    <w:rPr>
      <w:strike w:val="0"/>
      <w:dstrike w:val="0"/>
      <w:color w:val="FFFFFF"/>
      <w:u w:val="none"/>
      <w:effect w:val="none"/>
    </w:rPr>
  </w:style>
  <w:style w:type="paragraph" w:customStyle="1" w:styleId="Default">
    <w:name w:val="Default"/>
    <w:rsid w:val="002E1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C4C72"/>
    <w:pPr>
      <w:spacing w:before="100" w:beforeAutospacing="1" w:after="100" w:afterAutospacing="1"/>
      <w:outlineLvl w:val="0"/>
    </w:pPr>
    <w:rPr>
      <w:b/>
      <w:bCs/>
      <w:color w:val="D00B23"/>
      <w:kern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6519B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2651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2651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651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651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651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401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C4C72"/>
    <w:rPr>
      <w:rFonts w:ascii="Times New Roman" w:eastAsia="Times New Roman" w:hAnsi="Times New Roman" w:cs="Times New Roman"/>
      <w:b/>
      <w:bCs/>
      <w:color w:val="D00B23"/>
      <w:kern w:val="36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4C72"/>
    <w:rPr>
      <w:strike w:val="0"/>
      <w:dstrike w:val="0"/>
      <w:color w:val="FFFFFF"/>
      <w:u w:val="none"/>
      <w:effect w:val="none"/>
    </w:rPr>
  </w:style>
  <w:style w:type="paragraph" w:customStyle="1" w:styleId="Default">
    <w:name w:val="Default"/>
    <w:rsid w:val="002E1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eneksklena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Zdeněk Sklenář s.r.o.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Galerie Zdeněk Sklenář</dc:creator>
  <cp:lastModifiedBy>Lubovská, Pavla</cp:lastModifiedBy>
  <cp:revision>7</cp:revision>
  <cp:lastPrinted>2012-06-15T14:25:00Z</cp:lastPrinted>
  <dcterms:created xsi:type="dcterms:W3CDTF">2012-06-15T11:54:00Z</dcterms:created>
  <dcterms:modified xsi:type="dcterms:W3CDTF">2012-06-15T14:27:00Z</dcterms:modified>
</cp:coreProperties>
</file>