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C3" w:rsidRPr="001A05D2" w:rsidRDefault="001A05D2" w:rsidP="005F3EE0">
      <w:pPr>
        <w:widowControl w:val="0"/>
        <w:spacing w:after="187"/>
        <w:jc w:val="center"/>
        <w:rPr>
          <w:rFonts w:ascii="Garamond" w:hAnsi="Garamond" w:cs="Times"/>
          <w:b/>
          <w:sz w:val="36"/>
          <w:szCs w:val="36"/>
        </w:rPr>
      </w:pPr>
      <w:proofErr w:type="spellStart"/>
      <w:r w:rsidRPr="001A05D2">
        <w:rPr>
          <w:rFonts w:ascii="Garamond" w:eastAsia="Times New Roman" w:hAnsi="Garamond" w:cs="Times New Roman"/>
          <w:b/>
          <w:color w:val="000000"/>
          <w:kern w:val="36"/>
          <w:sz w:val="36"/>
          <w:szCs w:val="36"/>
          <w:lang w:val="cs-CZ"/>
        </w:rPr>
        <w:t>Zhang</w:t>
      </w:r>
      <w:proofErr w:type="spellEnd"/>
      <w:r w:rsidRPr="001A05D2">
        <w:rPr>
          <w:rFonts w:ascii="Garamond" w:eastAsia="Times New Roman" w:hAnsi="Garamond" w:cs="Times New Roman"/>
          <w:b/>
          <w:color w:val="000000"/>
          <w:kern w:val="36"/>
          <w:sz w:val="36"/>
          <w:szCs w:val="36"/>
          <w:lang w:val="cs-CZ"/>
        </w:rPr>
        <w:t xml:space="preserve"> </w:t>
      </w:r>
      <w:proofErr w:type="spellStart"/>
      <w:r w:rsidRPr="001A05D2">
        <w:rPr>
          <w:rFonts w:ascii="Garamond" w:eastAsia="Times New Roman" w:hAnsi="Garamond" w:cs="Times New Roman"/>
          <w:b/>
          <w:color w:val="000000"/>
          <w:kern w:val="36"/>
          <w:sz w:val="36"/>
          <w:szCs w:val="36"/>
          <w:lang w:val="cs-CZ"/>
        </w:rPr>
        <w:t>Xiaogang</w:t>
      </w:r>
      <w:proofErr w:type="spellEnd"/>
      <w:r w:rsidRPr="001A05D2">
        <w:rPr>
          <w:rFonts w:ascii="Garamond" w:eastAsia="Times New Roman" w:hAnsi="Garamond" w:cs="Times New Roman"/>
          <w:b/>
          <w:color w:val="000000"/>
          <w:kern w:val="36"/>
          <w:sz w:val="36"/>
          <w:szCs w:val="36"/>
          <w:lang w:val="cs-CZ"/>
        </w:rPr>
        <w:t xml:space="preserve"> </w:t>
      </w:r>
      <w:r w:rsidR="001300D9" w:rsidRPr="001A05D2">
        <w:rPr>
          <w:rFonts w:ascii="Garamond" w:hAnsi="Garamond" w:cs="Times"/>
          <w:b/>
          <w:sz w:val="36"/>
          <w:szCs w:val="36"/>
        </w:rPr>
        <w:t xml:space="preserve">– </w:t>
      </w:r>
      <w:r w:rsidRPr="001A05D2">
        <w:rPr>
          <w:rFonts w:ascii="Garamond" w:eastAsia="Times New Roman" w:hAnsi="Garamond" w:cs="Times New Roman"/>
          <w:b/>
          <w:color w:val="000000"/>
          <w:kern w:val="36"/>
          <w:sz w:val="36"/>
          <w:szCs w:val="36"/>
          <w:lang w:val="cs-CZ"/>
        </w:rPr>
        <w:t>Slivoň a dívka</w:t>
      </w:r>
    </w:p>
    <w:p w:rsidR="005F3EE0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center"/>
        <w:rPr>
          <w:rFonts w:ascii="Garamond" w:hAnsi="Garamond" w:cs="Times"/>
          <w:b/>
          <w:bCs/>
          <w:lang w:val="cs-CZ"/>
        </w:rPr>
      </w:pPr>
      <w:r w:rsidRPr="001A05D2">
        <w:rPr>
          <w:rFonts w:ascii="Garamond" w:hAnsi="Garamond"/>
        </w:rPr>
        <w:t>20</w:t>
      </w:r>
      <w:r w:rsidR="005F3EE0" w:rsidRPr="001A05D2">
        <w:rPr>
          <w:rFonts w:ascii="Garamond" w:hAnsi="Garamond"/>
        </w:rPr>
        <w:t xml:space="preserve">. </w:t>
      </w:r>
      <w:r w:rsidRPr="001A05D2">
        <w:rPr>
          <w:rFonts w:ascii="Garamond" w:hAnsi="Garamond"/>
        </w:rPr>
        <w:t>1</w:t>
      </w:r>
      <w:r w:rsidR="005F3EE0" w:rsidRPr="001A05D2">
        <w:rPr>
          <w:rFonts w:ascii="Garamond" w:hAnsi="Garamond"/>
        </w:rPr>
        <w:t xml:space="preserve">. </w:t>
      </w:r>
      <w:r w:rsidR="001300D9" w:rsidRPr="001A05D2">
        <w:rPr>
          <w:rFonts w:ascii="Garamond" w:hAnsi="Garamond"/>
        </w:rPr>
        <w:t xml:space="preserve">– </w:t>
      </w:r>
      <w:r w:rsidRPr="001A05D2">
        <w:rPr>
          <w:rFonts w:ascii="Garamond" w:hAnsi="Garamond"/>
        </w:rPr>
        <w:t>10</w:t>
      </w:r>
      <w:r w:rsidR="005F3EE0" w:rsidRPr="001A05D2">
        <w:rPr>
          <w:rFonts w:ascii="Garamond" w:hAnsi="Garamond"/>
        </w:rPr>
        <w:t>.</w:t>
      </w:r>
      <w:r w:rsidR="001300D9" w:rsidRPr="001A05D2">
        <w:rPr>
          <w:rFonts w:ascii="Garamond" w:hAnsi="Garamond"/>
        </w:rPr>
        <w:t xml:space="preserve"> </w:t>
      </w:r>
      <w:r w:rsidRPr="001A05D2">
        <w:rPr>
          <w:rFonts w:ascii="Garamond" w:hAnsi="Garamond"/>
        </w:rPr>
        <w:t xml:space="preserve">5. </w:t>
      </w:r>
      <w:r w:rsidR="001300D9" w:rsidRPr="001A05D2">
        <w:rPr>
          <w:rFonts w:ascii="Garamond" w:hAnsi="Garamond"/>
        </w:rPr>
        <w:t>2015</w:t>
      </w:r>
      <w:r w:rsidR="00D12072" w:rsidRPr="001A05D2">
        <w:rPr>
          <w:rFonts w:ascii="Garamond" w:hAnsi="Garamond" w:cs="Times"/>
          <w:b/>
          <w:bCs/>
          <w:lang w:val="cs-CZ"/>
        </w:rPr>
        <w:t xml:space="preserve"> </w:t>
      </w:r>
    </w:p>
    <w:p w:rsidR="005F3EE0" w:rsidRPr="001A05D2" w:rsidRDefault="005F3EE0" w:rsidP="005F3EE0">
      <w:pPr>
        <w:jc w:val="center"/>
        <w:rPr>
          <w:rFonts w:ascii="Garamond" w:hAnsi="Garamond"/>
          <w:b/>
        </w:rPr>
      </w:pPr>
      <w:r w:rsidRPr="001A05D2">
        <w:rPr>
          <w:rFonts w:ascii="Garamond" w:hAnsi="Garamond" w:cs="Times"/>
          <w:b/>
          <w:bCs/>
        </w:rPr>
        <w:t>www.zdeneksklenar.cz</w:t>
      </w:r>
      <w:bookmarkStart w:id="0" w:name="_GoBack"/>
      <w:bookmarkEnd w:id="0"/>
    </w:p>
    <w:p w:rsidR="001A05D2" w:rsidRPr="001A05D2" w:rsidRDefault="001A05D2" w:rsidP="001A05D2">
      <w:pPr>
        <w:shd w:val="clear" w:color="auto" w:fill="FFFFFF"/>
        <w:spacing w:before="96" w:after="48"/>
        <w:outlineLvl w:val="1"/>
        <w:rPr>
          <w:rFonts w:ascii="Garamond" w:eastAsia="Times New Roman" w:hAnsi="Garamond" w:cs="Times New Roman"/>
          <w:color w:val="000000"/>
          <w:lang w:val="cs-CZ"/>
        </w:rPr>
      </w:pPr>
      <w:r w:rsidRPr="001A05D2">
        <w:rPr>
          <w:rFonts w:ascii="Garamond" w:eastAsia="Times New Roman" w:hAnsi="Garamond" w:cs="Times New Roman"/>
          <w:color w:val="000000"/>
          <w:lang w:val="cs-CZ"/>
        </w:rPr>
        <w:t>Tisková zpráva</w:t>
      </w:r>
    </w:p>
    <w:p w:rsidR="001A05D2" w:rsidRPr="001A05D2" w:rsidRDefault="001A05D2" w:rsidP="001A05D2">
      <w:pPr>
        <w:shd w:val="clear" w:color="auto" w:fill="FFFFFF"/>
        <w:spacing w:before="96" w:after="48"/>
        <w:outlineLvl w:val="1"/>
        <w:rPr>
          <w:rFonts w:ascii="Garamond" w:eastAsia="Times New Roman" w:hAnsi="Garamond" w:cs="Times New Roman"/>
          <w:color w:val="000000"/>
          <w:lang w:val="cs-CZ"/>
        </w:rPr>
      </w:pPr>
      <w:r w:rsidRPr="001A05D2">
        <w:rPr>
          <w:rFonts w:ascii="Garamond" w:eastAsia="Times New Roman" w:hAnsi="Garamond" w:cs="Times New Roman"/>
          <w:color w:val="000000"/>
          <w:lang w:val="cs-CZ"/>
        </w:rPr>
        <w:t>14. 1. 2015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 xml:space="preserve">Samostatnou výstavu světově proslulého čínského malíře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Zhang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proofErr w:type="gramStart"/>
      <w:r w:rsidRPr="001A05D2">
        <w:rPr>
          <w:rFonts w:ascii="Garamond" w:hAnsi="Garamond" w:cs="Times New Roman"/>
          <w:color w:val="000000"/>
          <w:lang w:val="cs-CZ"/>
        </w:rPr>
        <w:t>Xiaoganga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- Slivoň</w:t>
      </w:r>
      <w:proofErr w:type="gramEnd"/>
      <w:r w:rsidRPr="001A05D2">
        <w:rPr>
          <w:rFonts w:ascii="Garamond" w:hAnsi="Garamond" w:cs="Times New Roman"/>
          <w:color w:val="000000"/>
          <w:lang w:val="cs-CZ"/>
        </w:rPr>
        <w:t xml:space="preserve"> a dívka otevře Galerie Zdeněk Sklenář ve svých prostorách v Salvátorské ulici č. 6. Jejím kurátorem je profesor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Lü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Peng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, osobní přítel autora a ředitel Musea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of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Contemporary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Art v čínském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Chengdu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. Profesor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Lü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Peng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rovněž výstavu osobně uvede na slavnostní vernisáži, která začíná 19. ledna v 19:00 hod. Představí na ni grafické originály Slivoň a dívka, jež vytvořil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Zhang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Xiaogang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v nákladu 99 exemplářů pro Edici grafických originálů 27 linií Galerie Zdeněk Sklenář a stejnojmenný olej na plátně, který se stal prvním obrazem tohoto autora v České republice. Výstava představí také originální tiskové matrice. 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 xml:space="preserve">V Edici 27 linií vydala dosud Galerie Zdeněk Sklenář několik desítek grafických listů velkých českých umělců - Karla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Malicha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, Václava Boštíka, Milana Grygara a </w:t>
      </w:r>
      <w:proofErr w:type="gramStart"/>
      <w:r w:rsidRPr="001A05D2">
        <w:rPr>
          <w:rFonts w:ascii="Garamond" w:hAnsi="Garamond" w:cs="Times New Roman"/>
          <w:color w:val="000000"/>
          <w:lang w:val="cs-CZ"/>
        </w:rPr>
        <w:t>Zdeňka  Sýkory</w:t>
      </w:r>
      <w:proofErr w:type="gramEnd"/>
      <w:r w:rsidRPr="001A05D2">
        <w:rPr>
          <w:rFonts w:ascii="Garamond" w:hAnsi="Garamond" w:cs="Times New Roman"/>
          <w:color w:val="000000"/>
          <w:lang w:val="cs-CZ"/>
        </w:rPr>
        <w:t xml:space="preserve">. Grafické originály vydává galerie již od roku 1993 a čínský malíř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Zhang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Xiaogang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je prvním zahraničním autorem světového jména, který je v této edici zastoupen.  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b/>
          <w:bCs/>
          <w:color w:val="000000"/>
          <w:lang w:val="cs-CZ"/>
        </w:rPr>
        <w:t>Zdeněk Sklenář o unikátnosti uměleckého díla Slivoň a dívka v Galerii Zdeněk Sklenář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Style w:val="Zdraznn"/>
          <w:rFonts w:ascii="Garamond" w:hAnsi="Garamond" w:cs="Times New Roman"/>
          <w:i w:val="0"/>
          <w:iCs w:val="0"/>
          <w:lang w:val="cs-CZ"/>
        </w:rPr>
      </w:pPr>
      <w:r w:rsidRPr="001A05D2">
        <w:rPr>
          <w:rFonts w:ascii="Garamond" w:hAnsi="Garamond" w:cs="Times New Roman"/>
          <w:lang w:val="cs-CZ"/>
        </w:rPr>
        <w:t xml:space="preserve">“Když jsem 2. prosince 2014 loňského roku ve 23:05 místního času nasedal do letadla na trase </w:t>
      </w:r>
      <w:proofErr w:type="gramStart"/>
      <w:r w:rsidRPr="001A05D2">
        <w:rPr>
          <w:rFonts w:ascii="Garamond" w:hAnsi="Garamond" w:cs="Times New Roman"/>
          <w:lang w:val="cs-CZ"/>
        </w:rPr>
        <w:t xml:space="preserve">Peking - </w:t>
      </w:r>
      <w:proofErr w:type="spellStart"/>
      <w:r w:rsidRPr="001A05D2">
        <w:rPr>
          <w:rFonts w:ascii="Garamond" w:hAnsi="Garamond" w:cs="Times New Roman"/>
          <w:lang w:val="cs-CZ"/>
        </w:rPr>
        <w:t>Abu</w:t>
      </w:r>
      <w:proofErr w:type="spellEnd"/>
      <w:proofErr w:type="gramEnd"/>
      <w:r w:rsidRPr="001A05D2">
        <w:rPr>
          <w:rFonts w:ascii="Garamond" w:hAnsi="Garamond" w:cs="Times New Roman"/>
          <w:lang w:val="cs-CZ"/>
        </w:rPr>
        <w:t xml:space="preserve"> Dhabí - Praha, prožíval jsem sváteční chvíli. Vzpomínal jsem i na Dr. Vincence Kramáře a říkal si: Co asi prožíval v roce 1910, když přivážel do Čech první díla Pabla Picassa, jež jsou dnes chloubou naší vlasti? Zaplavoval mne pocit štěstí, že se mnou na palubě jsou i desítky grafických listů vytvořených proslulým čínským malířem </w:t>
      </w:r>
      <w:proofErr w:type="spellStart"/>
      <w:r w:rsidRPr="001A05D2">
        <w:rPr>
          <w:rFonts w:ascii="Garamond" w:hAnsi="Garamond" w:cs="Times New Roman"/>
          <w:lang w:val="cs-CZ"/>
        </w:rPr>
        <w:t>Zhang</w:t>
      </w:r>
      <w:proofErr w:type="spellEnd"/>
      <w:r w:rsidRPr="001A05D2">
        <w:rPr>
          <w:rFonts w:ascii="Garamond" w:hAnsi="Garamond" w:cs="Times New Roman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lang w:val="cs-CZ"/>
        </w:rPr>
        <w:t>Xiaogangem</w:t>
      </w:r>
      <w:proofErr w:type="spellEnd"/>
      <w:r w:rsidRPr="001A05D2">
        <w:rPr>
          <w:rFonts w:ascii="Garamond" w:hAnsi="Garamond" w:cs="Times New Roman"/>
          <w:lang w:val="cs-CZ"/>
        </w:rPr>
        <w:t xml:space="preserve"> pro Edici 27 linií Galerie Zdeněk Sklenář. A pro nás všechny! A olej na plátně stejného jména, který se tak po přistání stal prvním obrazem tohoto velikána v České republice. Dovolte mi, abych Vám touto výstavou ve své galerii oba skvosty jménem Slivoň a dívka představil." Zdeněk Sklenář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b/>
          <w:bCs/>
          <w:color w:val="000000"/>
          <w:lang w:val="cs-CZ"/>
        </w:rPr>
      </w:pP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b/>
          <w:bCs/>
          <w:color w:val="000000"/>
          <w:lang w:val="cs-CZ"/>
        </w:rPr>
        <w:t xml:space="preserve">Profesor </w:t>
      </w:r>
      <w:proofErr w:type="spellStart"/>
      <w:r w:rsidRPr="001A05D2">
        <w:rPr>
          <w:rFonts w:ascii="Garamond" w:hAnsi="Garamond" w:cs="Times New Roman"/>
          <w:b/>
          <w:bCs/>
          <w:color w:val="000000"/>
          <w:lang w:val="cs-CZ"/>
        </w:rPr>
        <w:t>Lü</w:t>
      </w:r>
      <w:proofErr w:type="spellEnd"/>
      <w:r w:rsidRPr="001A05D2">
        <w:rPr>
          <w:rFonts w:ascii="Garamond" w:hAnsi="Garamond" w:cs="Times New Roman"/>
          <w:b/>
          <w:bCs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b/>
          <w:bCs/>
          <w:color w:val="000000"/>
          <w:lang w:val="cs-CZ"/>
        </w:rPr>
        <w:t>Peng</w:t>
      </w:r>
      <w:proofErr w:type="spellEnd"/>
      <w:r w:rsidRPr="001A05D2">
        <w:rPr>
          <w:rFonts w:ascii="Garamond" w:hAnsi="Garamond" w:cs="Times New Roman"/>
          <w:b/>
          <w:bCs/>
          <w:color w:val="000000"/>
          <w:lang w:val="cs-CZ"/>
        </w:rPr>
        <w:t xml:space="preserve"> o díle Slivoň a dívka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 xml:space="preserve">Často to jsou ony nevyzpytatelné cesty životního osudu, které vedou malíře k tvorbě konkrétního obrazu. Například Picasso maloval svou dceru Palomu, obrazy jsou rozměrem nevelké, zato zajímavé a výjimečné, neboť </w:t>
      </w:r>
      <w:r w:rsidRPr="001A05D2">
        <w:rPr>
          <w:rFonts w:ascii="Garamond" w:hAnsi="Garamond" w:cs="Times New Roman"/>
          <w:lang w:val="cs-CZ"/>
        </w:rPr>
        <w:t xml:space="preserve">zobrazují malířovo rozpoložení v jistém životním období. </w:t>
      </w:r>
      <w:proofErr w:type="spellStart"/>
      <w:r w:rsidRPr="001A05D2">
        <w:rPr>
          <w:rFonts w:ascii="Garamond" w:hAnsi="Garamond" w:cs="Times New Roman"/>
          <w:lang w:val="cs-CZ"/>
        </w:rPr>
        <w:t>Zhang</w:t>
      </w:r>
      <w:proofErr w:type="spellEnd"/>
      <w:r w:rsidRPr="001A05D2">
        <w:rPr>
          <w:rFonts w:ascii="Garamond" w:hAnsi="Garamond" w:cs="Times New Roman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lang w:val="cs-CZ"/>
        </w:rPr>
        <w:lastRenderedPageBreak/>
        <w:t>Xiaogangova</w:t>
      </w:r>
      <w:proofErr w:type="spellEnd"/>
      <w:r w:rsidRPr="001A05D2">
        <w:rPr>
          <w:rFonts w:ascii="Garamond" w:hAnsi="Garamond" w:cs="Times New Roman"/>
          <w:lang w:val="cs-CZ"/>
        </w:rPr>
        <w:t xml:space="preserve"> Slivoň a dívka také patří k tomuto druhu děl. Vidíme jemnou dívku, jak sedí na židli, a za ní prostou větévku kvetoucí slivoně. Obraz je namalován ve stejném stylu jako nejznámější cyklus </w:t>
      </w:r>
      <w:proofErr w:type="spellStart"/>
      <w:r w:rsidRPr="001A05D2">
        <w:rPr>
          <w:rFonts w:ascii="Garamond" w:hAnsi="Garamond" w:cs="Times New Roman"/>
          <w:lang w:val="cs-CZ"/>
        </w:rPr>
        <w:t>Zhang</w:t>
      </w:r>
      <w:proofErr w:type="spellEnd"/>
      <w:r w:rsidRPr="001A05D2">
        <w:rPr>
          <w:rFonts w:ascii="Garamond" w:hAnsi="Garamond" w:cs="Times New Roman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lang w:val="cs-CZ"/>
        </w:rPr>
        <w:t>Xiaogangových</w:t>
      </w:r>
      <w:proofErr w:type="spellEnd"/>
      <w:r w:rsidRPr="001A05D2">
        <w:rPr>
          <w:rFonts w:ascii="Garamond" w:hAnsi="Garamond" w:cs="Times New Roman"/>
          <w:lang w:val="cs-CZ"/>
        </w:rPr>
        <w:t xml:space="preserve"> obrazů Velká rodina: šedavý tón, žlutá skvrna nepochopitelného původu na tváři dívky i její zvláštní</w:t>
      </w:r>
      <w:r w:rsidRPr="001A05D2">
        <w:rPr>
          <w:rFonts w:ascii="Garamond" w:hAnsi="Garamond" w:cs="Times New Roman"/>
          <w:color w:val="000000"/>
          <w:lang w:val="cs-CZ"/>
        </w:rPr>
        <w:t xml:space="preserve"> nálada, která člověku nedá spát a musí o ní přemýšlet. Ovšem zde je, zřejmě z nějakého malířova pohnutí, dívka namalována netypicky z profilu, tento úhel pak v kompozici s větévkou slivoně za dívčiným tělem vytváří pevné sepětí. 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 xml:space="preserve">Větévka slivoně je důležitým prvkem kompozice díla, neboť představuje nový malířův experiment posledních let, kdy na svá plátna začal umisťovat klasické symboly čínské tradice. Zájem o elementární genofond vlastní tradice jej přiměl hledat způsob, jak jej nechat vplynout do své umělecké tvorby. Větévka slivoně na obraze nese mnohoznačnou působivou symboliku. V tradiční konfuciánské kultuře je slivoň spolu s bambusem, chryzantémou a orchidejí jednou ze </w:t>
      </w:r>
      <w:r>
        <w:rPr>
          <w:rFonts w:ascii="Garamond" w:hAnsi="Garamond" w:cs="Times New Roman"/>
          <w:color w:val="000000"/>
          <w:lang w:val="cs-CZ"/>
        </w:rPr>
        <w:br/>
      </w:r>
      <w:r w:rsidRPr="001A05D2">
        <w:rPr>
          <w:rFonts w:ascii="Garamond" w:hAnsi="Garamond" w:cs="Times New Roman"/>
          <w:color w:val="000000"/>
          <w:lang w:val="cs-CZ"/>
        </w:rPr>
        <w:t xml:space="preserve">„čtyř vznešených rostlin“, je také vedle bambusu a borovice jedním ze „tří přátel zimy“. Představuje čistou důstojnost, neochvějnost a pokoru. Ještě v hluboké zimě rozkvétá jako první ze všech rostlin a zvěstuje příchod naděje.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Wang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</w:t>
      </w:r>
      <w:proofErr w:type="spellStart"/>
      <w:r w:rsidRPr="001A05D2">
        <w:rPr>
          <w:rFonts w:ascii="Garamond" w:hAnsi="Garamond" w:cs="Times New Roman"/>
          <w:color w:val="000000"/>
          <w:lang w:val="cs-CZ"/>
        </w:rPr>
        <w:t>Anshi</w:t>
      </w:r>
      <w:proofErr w:type="spellEnd"/>
      <w:r w:rsidRPr="001A05D2">
        <w:rPr>
          <w:rFonts w:ascii="Garamond" w:hAnsi="Garamond" w:cs="Times New Roman"/>
          <w:color w:val="000000"/>
          <w:lang w:val="cs-CZ"/>
        </w:rPr>
        <w:t xml:space="preserve"> (1021–1086), slavný vzdělanec a literát doby Severní Song, napsal tuto báseň.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>Vzadu u zdi bílé kvítky slivoně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>rozkvetly tuhé zimě navzdory.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>Ne, není to sníh, i z dálky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>cítím tu jemnou sladkou vůni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00000"/>
          <w:lang w:val="cs-CZ"/>
        </w:rPr>
      </w:pPr>
      <w:r w:rsidRPr="001A05D2">
        <w:rPr>
          <w:rFonts w:ascii="Garamond" w:hAnsi="Garamond" w:cs="Times New Roman"/>
          <w:color w:val="000000"/>
          <w:lang w:val="cs-CZ"/>
        </w:rPr>
        <w:t> 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b/>
          <w:bCs/>
          <w:lang w:val="cs-CZ"/>
        </w:rPr>
        <w:t>Lü</w:t>
      </w:r>
      <w:proofErr w:type="spellEnd"/>
      <w:r w:rsidRPr="001A05D2">
        <w:rPr>
          <w:rFonts w:ascii="Garamond" w:hAnsi="Garamond" w:cs="Times"/>
          <w:b/>
          <w:bCs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b/>
          <w:bCs/>
          <w:lang w:val="cs-CZ"/>
        </w:rPr>
        <w:t>Peng</w:t>
      </w:r>
      <w:proofErr w:type="spellEnd"/>
      <w:r w:rsidRPr="001A05D2">
        <w:rPr>
          <w:rFonts w:ascii="Garamond" w:hAnsi="Garamond" w:cs="Times"/>
          <w:b/>
          <w:bCs/>
          <w:lang w:val="cs-CZ"/>
        </w:rPr>
        <w:t xml:space="preserve"> o </w:t>
      </w:r>
      <w:proofErr w:type="spellStart"/>
      <w:r w:rsidRPr="001A05D2">
        <w:rPr>
          <w:rFonts w:ascii="Garamond" w:hAnsi="Garamond" w:cs="Times"/>
          <w:b/>
          <w:bCs/>
          <w:lang w:val="cs-CZ"/>
        </w:rPr>
        <w:t>Zhang</w:t>
      </w:r>
      <w:proofErr w:type="spellEnd"/>
      <w:r w:rsidRPr="001A05D2">
        <w:rPr>
          <w:rFonts w:ascii="Garamond" w:hAnsi="Garamond" w:cs="Times"/>
          <w:b/>
          <w:bCs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b/>
          <w:bCs/>
          <w:lang w:val="cs-CZ"/>
        </w:rPr>
        <w:t>Xiaogangovi</w:t>
      </w:r>
      <w:proofErr w:type="spellEnd"/>
      <w:r w:rsidRPr="001A05D2">
        <w:rPr>
          <w:rFonts w:ascii="Garamond" w:hAnsi="Garamond" w:cs="Times"/>
          <w:b/>
          <w:bCs/>
          <w:lang w:val="cs-CZ"/>
        </w:rPr>
        <w:t> 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je umělcem, který přes napojení na fenomény čínského umění počátku devadesátých let 20. století vždy zastával nezávislé postoje. Vytvořil si natolik svébytný estetický výraz, že jeho díla nelze pochopit jednoduchým přiřazením k jednomu z tehdejších trendů, přestože si některé jejich prvky osvojil.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se narodil roku 1958 v </w:t>
      </w:r>
      <w:proofErr w:type="spellStart"/>
      <w:r w:rsidRPr="001A05D2">
        <w:rPr>
          <w:rFonts w:ascii="Garamond" w:hAnsi="Garamond" w:cs="Times"/>
          <w:lang w:val="cs-CZ"/>
        </w:rPr>
        <w:t>Kunmingu</w:t>
      </w:r>
      <w:proofErr w:type="spellEnd"/>
      <w:r w:rsidRPr="001A05D2">
        <w:rPr>
          <w:rFonts w:ascii="Garamond" w:hAnsi="Garamond" w:cs="Times"/>
          <w:lang w:val="cs-CZ"/>
        </w:rPr>
        <w:t xml:space="preserve">, metropoli jižní provincie </w:t>
      </w:r>
      <w:proofErr w:type="spellStart"/>
      <w:r w:rsidRPr="001A05D2">
        <w:rPr>
          <w:rFonts w:ascii="Garamond" w:hAnsi="Garamond" w:cs="Times"/>
          <w:lang w:val="cs-CZ"/>
        </w:rPr>
        <w:t>Yunnan</w:t>
      </w:r>
      <w:proofErr w:type="spellEnd"/>
      <w:r w:rsidRPr="001A05D2">
        <w:rPr>
          <w:rFonts w:ascii="Garamond" w:hAnsi="Garamond" w:cs="Times"/>
          <w:lang w:val="cs-CZ"/>
        </w:rPr>
        <w:t xml:space="preserve">, a v roce 1982 ukončil studium olejomalby na </w:t>
      </w:r>
      <w:proofErr w:type="spellStart"/>
      <w:r w:rsidRPr="001A05D2">
        <w:rPr>
          <w:rFonts w:ascii="Garamond" w:hAnsi="Garamond" w:cs="Times"/>
          <w:lang w:val="cs-CZ"/>
        </w:rPr>
        <w:t>Sichuanské</w:t>
      </w:r>
      <w:proofErr w:type="spellEnd"/>
      <w:r w:rsidRPr="001A05D2">
        <w:rPr>
          <w:rFonts w:ascii="Garamond" w:hAnsi="Garamond" w:cs="Times"/>
          <w:lang w:val="cs-CZ"/>
        </w:rPr>
        <w:t xml:space="preserve"> akademii výtvarných umění. Jeho umělecká kariéra započala v bouřlivé atmosféře první poloviny osmdesátých let, kdy si po fázi lyrického expresionismu prošel obdobím, které sám nazývá „ďábelské“. Těmto zádumčivým, hloubavým rokům existenciální osamělosti vévodila náruživá četba západních filozofických a literárních děl</w:t>
      </w:r>
      <w:r>
        <w:rPr>
          <w:rFonts w:ascii="Garamond" w:hAnsi="Garamond" w:cs="Times"/>
          <w:lang w:val="cs-CZ"/>
        </w:rPr>
        <w:br/>
      </w:r>
      <w:r w:rsidRPr="001A05D2">
        <w:rPr>
          <w:rFonts w:ascii="Garamond" w:hAnsi="Garamond" w:cs="Times"/>
          <w:lang w:val="cs-CZ"/>
        </w:rPr>
        <w:t xml:space="preserve"> a poslouchání západní hudby. V roce 1984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vážně onemocněl. Tehdy opustil dřívější pastorální témata a začal malovat svět duchů a surrealistických přízraků. Když se vymaloval ze zkušenosti blízkosti smrti, přenesl se jeho zájem k filozofickým tématům. 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lastRenderedPageBreak/>
        <w:t xml:space="preserve">Druhá polovina osmdesátých let je v čínském umění nazývána dobou „obnovy konceptů“ a zájmu o základní otázky, „kdo jsme, odkud přicházíme a kam jdeme“. Z tohoto období se zachovalo velké množství umělcových dopisů přátelům, jako je ten určený malíři </w:t>
      </w:r>
      <w:proofErr w:type="spellStart"/>
      <w:r w:rsidRPr="001A05D2">
        <w:rPr>
          <w:rFonts w:ascii="Garamond" w:hAnsi="Garamond" w:cs="Times"/>
          <w:lang w:val="cs-CZ"/>
        </w:rPr>
        <w:t>Mao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Xuhuiovi</w:t>
      </w:r>
      <w:proofErr w:type="spellEnd"/>
      <w:r w:rsidRPr="001A05D2">
        <w:rPr>
          <w:rFonts w:ascii="Garamond" w:hAnsi="Garamond" w:cs="Times"/>
          <w:lang w:val="cs-CZ"/>
        </w:rPr>
        <w:t xml:space="preserve">, v němž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píše: „Umění je to nejvyšší a nejcennější, co na světě máme, a musíme na něm založit svůj život. V hloubi umělcovy duše vězí něco vážného, cítí velkou odpovědnost… Nebýt té velké vroucí lásky, asi bychom se slzami v očích a se zatnutými zuby nepřestáli to období útrap, kdy před námi společnost zabouchla dveře.“ Toto období „druhého břehu“ se tematicky neliší od předchozího období „ďábelského“,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v něm však otázky života a smrti podroboval racionálnímu zkoumání. Pustil se do výtvarných experimentů s papírem a barvami. Na papír například nanesl vrstvu barvy a do ní pak nožem vyrýval obrysy nebo část obrazu jen přetřel barvou a zbytek pečlivě zpracoval. Do kategorie experimentálních děl patří soubor maleb Ztracené sny, cyklus zhruba čtyřiceti poeticky laděných prací z let 1986–1988. Za jeho rané reprezentativní dílo je považován triptych Věčná láska (1988).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vášnivě, byť nesystematicky, četl díla západních myslitelů a spisovatelů. Poslouchal vážnou hudbu, obzvláště tu, kterou vnímal jako tragickou. Měl ale rád i jiné hudební žánry, oblíbil si například album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Wall britské skupiny Pink </w:t>
      </w:r>
      <w:proofErr w:type="spellStart"/>
      <w:r w:rsidRPr="001A05D2">
        <w:rPr>
          <w:rFonts w:ascii="Garamond" w:hAnsi="Garamond" w:cs="Times"/>
          <w:lang w:val="cs-CZ"/>
        </w:rPr>
        <w:t>Floyd</w:t>
      </w:r>
      <w:proofErr w:type="spellEnd"/>
      <w:r w:rsidRPr="001A05D2">
        <w:rPr>
          <w:rFonts w:ascii="Garamond" w:hAnsi="Garamond" w:cs="Times"/>
          <w:lang w:val="cs-CZ"/>
        </w:rPr>
        <w:t>. Na obraze Nekonečné moře z roku 1989 nacházíme množství lebek. Až do roku 1991 se malíř intenzivně zabýval tématem života a smrti.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V roce 1992 došlo vlivem </w:t>
      </w:r>
      <w:proofErr w:type="spellStart"/>
      <w:r w:rsidRPr="001A05D2">
        <w:rPr>
          <w:rFonts w:ascii="Garamond" w:hAnsi="Garamond" w:cs="Times"/>
          <w:lang w:val="cs-CZ"/>
        </w:rPr>
        <w:t>Deng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Xiaopingova</w:t>
      </w:r>
      <w:proofErr w:type="spellEnd"/>
      <w:r w:rsidRPr="001A05D2">
        <w:rPr>
          <w:rFonts w:ascii="Garamond" w:hAnsi="Garamond" w:cs="Times"/>
          <w:lang w:val="cs-CZ"/>
        </w:rPr>
        <w:t xml:space="preserve"> projevu z cesty na jih Číny ke změně politické atmosféry, jež v zemi panovala od června 1989. Zejména lidé v přímořských oblastech zjistili, že se nyní mohou uplatnit v podmínkách tržní ekonomiky. Počátkem tohoto roku odjel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do Německa, kde se mu naskytla příležitost poprvé na vlastní oči spatřit díla velkých západních umělců, kterých si vážil a které obdivoval. Z dopisů, jež poslal z pobytu v Německu přátelům, vysvítá jeho zklamání, že na přehlídce </w:t>
      </w:r>
      <w:proofErr w:type="spellStart"/>
      <w:r w:rsidRPr="001A05D2">
        <w:rPr>
          <w:rFonts w:ascii="Garamond" w:hAnsi="Garamond" w:cs="Times"/>
          <w:lang w:val="cs-CZ"/>
        </w:rPr>
        <w:t>Documenta</w:t>
      </w:r>
      <w:proofErr w:type="spellEnd"/>
      <w:r w:rsidRPr="001A05D2">
        <w:rPr>
          <w:rFonts w:ascii="Garamond" w:hAnsi="Garamond" w:cs="Times"/>
          <w:lang w:val="cs-CZ"/>
        </w:rPr>
        <w:t xml:space="preserve"> v </w:t>
      </w:r>
      <w:proofErr w:type="spellStart"/>
      <w:r w:rsidRPr="001A05D2">
        <w:rPr>
          <w:rFonts w:ascii="Garamond" w:hAnsi="Garamond" w:cs="Times"/>
          <w:lang w:val="cs-CZ"/>
        </w:rPr>
        <w:t>Kasselu</w:t>
      </w:r>
      <w:proofErr w:type="spellEnd"/>
      <w:r w:rsidRPr="001A05D2">
        <w:rPr>
          <w:rFonts w:ascii="Garamond" w:hAnsi="Garamond" w:cs="Times"/>
          <w:lang w:val="cs-CZ"/>
        </w:rPr>
        <w:t xml:space="preserve"> nevystavovali významní umělci jako Joseph </w:t>
      </w:r>
      <w:proofErr w:type="spellStart"/>
      <w:r w:rsidRPr="001A05D2">
        <w:rPr>
          <w:rFonts w:ascii="Garamond" w:hAnsi="Garamond" w:cs="Times"/>
          <w:lang w:val="cs-CZ"/>
        </w:rPr>
        <w:t>Beuys</w:t>
      </w:r>
      <w:proofErr w:type="spellEnd"/>
      <w:r w:rsidRPr="001A05D2">
        <w:rPr>
          <w:rFonts w:ascii="Garamond" w:hAnsi="Garamond" w:cs="Times"/>
          <w:lang w:val="cs-CZ"/>
        </w:rPr>
        <w:t xml:space="preserve"> nebo Anselm </w:t>
      </w:r>
      <w:proofErr w:type="spellStart"/>
      <w:r w:rsidRPr="001A05D2">
        <w:rPr>
          <w:rFonts w:ascii="Garamond" w:hAnsi="Garamond" w:cs="Times"/>
          <w:lang w:val="cs-CZ"/>
        </w:rPr>
        <w:t>Kiefer</w:t>
      </w:r>
      <w:proofErr w:type="spellEnd"/>
      <w:r w:rsidRPr="001A05D2">
        <w:rPr>
          <w:rFonts w:ascii="Garamond" w:hAnsi="Garamond" w:cs="Times"/>
          <w:lang w:val="cs-CZ"/>
        </w:rPr>
        <w:t xml:space="preserve">. Zároveň jej na ní překvapil luxus a aristokratická atmosféra, v níž bylo současné západní umění prezentováno. To se velmi rozcházelo s představami, které o životních podmínkách a tvorbě západních umělců měli Číňané. Výrazně to také kontrastovalo s „undergroundovým“ vyzněním výstavy K18, na které byli ve stejné době v </w:t>
      </w:r>
      <w:proofErr w:type="spellStart"/>
      <w:r w:rsidRPr="001A05D2">
        <w:rPr>
          <w:rFonts w:ascii="Garamond" w:hAnsi="Garamond" w:cs="Times"/>
          <w:lang w:val="cs-CZ"/>
        </w:rPr>
        <w:t>Kasselu</w:t>
      </w:r>
      <w:proofErr w:type="spellEnd"/>
      <w:r w:rsidRPr="001A05D2">
        <w:rPr>
          <w:rFonts w:ascii="Garamond" w:hAnsi="Garamond" w:cs="Times"/>
          <w:lang w:val="cs-CZ"/>
        </w:rPr>
        <w:t xml:space="preserve"> zastoupeni čínští avantgardní umělci </w:t>
      </w:r>
      <w:proofErr w:type="spellStart"/>
      <w:r w:rsidRPr="001A05D2">
        <w:rPr>
          <w:rFonts w:ascii="Garamond" w:hAnsi="Garamond" w:cs="Times"/>
          <w:lang w:val="cs-CZ"/>
        </w:rPr>
        <w:t>Lü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Shengzhong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Wang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Luyan</w:t>
      </w:r>
      <w:proofErr w:type="spellEnd"/>
      <w:r w:rsidRPr="001A05D2">
        <w:rPr>
          <w:rFonts w:ascii="Garamond" w:hAnsi="Garamond" w:cs="Times"/>
          <w:lang w:val="cs-CZ"/>
        </w:rPr>
        <w:t xml:space="preserve">, Ni </w:t>
      </w:r>
      <w:proofErr w:type="spellStart"/>
      <w:r w:rsidRPr="001A05D2">
        <w:rPr>
          <w:rFonts w:ascii="Garamond" w:hAnsi="Garamond" w:cs="Times"/>
          <w:lang w:val="cs-CZ"/>
        </w:rPr>
        <w:t>Haifeng</w:t>
      </w:r>
      <w:proofErr w:type="spellEnd"/>
      <w:r w:rsidRPr="001A05D2">
        <w:rPr>
          <w:rFonts w:ascii="Garamond" w:hAnsi="Garamond" w:cs="Times"/>
          <w:lang w:val="cs-CZ"/>
        </w:rPr>
        <w:t xml:space="preserve"> nebo </w:t>
      </w:r>
      <w:proofErr w:type="spellStart"/>
      <w:r w:rsidRPr="001A05D2">
        <w:rPr>
          <w:rFonts w:ascii="Garamond" w:hAnsi="Garamond" w:cs="Times"/>
          <w:lang w:val="cs-CZ"/>
        </w:rPr>
        <w:t>Li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Shan</w:t>
      </w:r>
      <w:proofErr w:type="spellEnd"/>
      <w:r w:rsidRPr="001A05D2">
        <w:rPr>
          <w:rFonts w:ascii="Garamond" w:hAnsi="Garamond" w:cs="Times"/>
          <w:lang w:val="cs-CZ"/>
        </w:rPr>
        <w:t>.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Ve druhé polovině roku 1992 začíná malíř používat pojem „současné umění“. Jako by zjistil, že </w:t>
      </w:r>
      <w:proofErr w:type="spellStart"/>
      <w:r w:rsidRPr="001A05D2">
        <w:rPr>
          <w:rFonts w:ascii="Garamond" w:hAnsi="Garamond" w:cs="Times"/>
          <w:lang w:val="cs-CZ"/>
        </w:rPr>
        <w:t>esencialistické</w:t>
      </w:r>
      <w:proofErr w:type="spellEnd"/>
      <w:r w:rsidRPr="001A05D2">
        <w:rPr>
          <w:rFonts w:ascii="Garamond" w:hAnsi="Garamond" w:cs="Times"/>
          <w:lang w:val="cs-CZ"/>
        </w:rPr>
        <w:t xml:space="preserve"> pátrání je bezedná propast – přestože fascinace melancholií a nostalgií mu už zůstala. Jak dělat současné umění?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zastával názor, že současné umění se má vyznačovat osobitostí (musí prorazit svým uměleckým vyjádřením) a musí překonat formalistický komplex (uvažování v intencích vizuální originality typu „nový obraz“ nebo „nový styl“). To také považoval za stěžejní úkol, s nímž si současní čínští umělci budou muset poradit. Byl vnímavým pozorovatelem reality a jasně si uvědomoval důležitost proměny uměleckého jazyka. V roce 1993 o sobě říkal, že je „tulákem po idejích“. Na březnové výstavě Post ’89: Nové umění Číny v Hongkongu byla jeho práce Zápisky zařazena do sekce „traumatizovaní romantici“. Nejvíce pozornosti však upoutal „politický pop-art“ (</w:t>
      </w:r>
      <w:proofErr w:type="spellStart"/>
      <w:r w:rsidRPr="001A05D2">
        <w:rPr>
          <w:rFonts w:ascii="Garamond" w:hAnsi="Garamond" w:cs="Times"/>
          <w:lang w:val="cs-CZ"/>
        </w:rPr>
        <w:t>Wang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Guangyi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Yu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Youhan</w:t>
      </w:r>
      <w:proofErr w:type="spellEnd"/>
      <w:r w:rsidRPr="001A05D2">
        <w:rPr>
          <w:rFonts w:ascii="Garamond" w:hAnsi="Garamond" w:cs="Times"/>
          <w:lang w:val="cs-CZ"/>
        </w:rPr>
        <w:t xml:space="preserve"> nebo </w:t>
      </w:r>
      <w:proofErr w:type="spellStart"/>
      <w:r w:rsidRPr="001A05D2">
        <w:rPr>
          <w:rFonts w:ascii="Garamond" w:hAnsi="Garamond" w:cs="Times"/>
          <w:lang w:val="cs-CZ"/>
        </w:rPr>
        <w:t>Li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Shan</w:t>
      </w:r>
      <w:proofErr w:type="spellEnd"/>
      <w:r w:rsidRPr="001A05D2">
        <w:rPr>
          <w:rFonts w:ascii="Garamond" w:hAnsi="Garamond" w:cs="Times"/>
          <w:lang w:val="cs-CZ"/>
        </w:rPr>
        <w:t xml:space="preserve">) a práce „ve stylu nudy a cynické zkaženosti“ (Fang </w:t>
      </w:r>
      <w:proofErr w:type="spellStart"/>
      <w:r w:rsidRPr="001A05D2">
        <w:rPr>
          <w:rFonts w:ascii="Garamond" w:hAnsi="Garamond" w:cs="Times"/>
          <w:lang w:val="cs-CZ"/>
        </w:rPr>
        <w:t>Lijun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Liu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Wei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Wang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Jingsong</w:t>
      </w:r>
      <w:proofErr w:type="spellEnd"/>
      <w:r w:rsidRPr="001A05D2">
        <w:rPr>
          <w:rFonts w:ascii="Garamond" w:hAnsi="Garamond" w:cs="Times"/>
          <w:lang w:val="cs-CZ"/>
        </w:rPr>
        <w:t xml:space="preserve"> nebo </w:t>
      </w:r>
      <w:proofErr w:type="spellStart"/>
      <w:r w:rsidRPr="001A05D2">
        <w:rPr>
          <w:rFonts w:ascii="Garamond" w:hAnsi="Garamond" w:cs="Times"/>
          <w:lang w:val="cs-CZ"/>
        </w:rPr>
        <w:t>Liu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Xiaodong</w:t>
      </w:r>
      <w:proofErr w:type="spellEnd"/>
      <w:r w:rsidRPr="001A05D2">
        <w:rPr>
          <w:rFonts w:ascii="Garamond" w:hAnsi="Garamond" w:cs="Times"/>
          <w:lang w:val="cs-CZ"/>
        </w:rPr>
        <w:t>).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V roce 1993 namaloval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několik obrazů, které znamenaly v jeho díle přelom: Žlutý portrét, Červený portrét, Pokrevní pouto – matka a syn a Rudé novorozeně. Na Žlutém</w:t>
      </w:r>
      <w:r>
        <w:rPr>
          <w:rFonts w:ascii="Garamond" w:hAnsi="Garamond" w:cs="Times"/>
          <w:lang w:val="cs-CZ"/>
        </w:rPr>
        <w:br/>
      </w:r>
      <w:r w:rsidRPr="001A05D2">
        <w:rPr>
          <w:rFonts w:ascii="Garamond" w:hAnsi="Garamond" w:cs="Times"/>
          <w:lang w:val="cs-CZ"/>
        </w:rPr>
        <w:t xml:space="preserve"> a Červeném portrétu zobrazil dva své přátele, malíře </w:t>
      </w:r>
      <w:proofErr w:type="spellStart"/>
      <w:r w:rsidRPr="001A05D2">
        <w:rPr>
          <w:rFonts w:ascii="Garamond" w:hAnsi="Garamond" w:cs="Times"/>
          <w:lang w:val="cs-CZ"/>
        </w:rPr>
        <w:t>Mao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Xuhuie</w:t>
      </w:r>
      <w:proofErr w:type="spellEnd"/>
      <w:r w:rsidRPr="001A05D2">
        <w:rPr>
          <w:rFonts w:ascii="Garamond" w:hAnsi="Garamond" w:cs="Times"/>
          <w:lang w:val="cs-CZ"/>
        </w:rPr>
        <w:t xml:space="preserve"> a </w:t>
      </w:r>
      <w:proofErr w:type="spellStart"/>
      <w:r w:rsidRPr="001A05D2">
        <w:rPr>
          <w:rFonts w:ascii="Garamond" w:hAnsi="Garamond" w:cs="Times"/>
          <w:lang w:val="cs-CZ"/>
        </w:rPr>
        <w:t>Ye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Yongqinga</w:t>
      </w:r>
      <w:proofErr w:type="spellEnd"/>
      <w:r w:rsidRPr="001A05D2">
        <w:rPr>
          <w:rFonts w:ascii="Garamond" w:hAnsi="Garamond" w:cs="Times"/>
          <w:lang w:val="cs-CZ"/>
        </w:rPr>
        <w:t xml:space="preserve">. Na tyto dvě malby se můžeme dívat jako na pokus odpoutat se od výrazného expresivního jazyka. Pokrevní pouto – matka a syn a Rudé novorozeně tvoří se zmíněnými portréty tematický celek, zaměřený na </w:t>
      </w:r>
      <w:r w:rsidRPr="001A05D2">
        <w:rPr>
          <w:rFonts w:ascii="Garamond" w:hAnsi="Garamond" w:cs="Times"/>
          <w:lang w:val="cs-CZ"/>
        </w:rPr>
        <w:lastRenderedPageBreak/>
        <w:t xml:space="preserve">pokrevní spřízněnost, život, růst a dospívání i smrt. Nevzdálil se tedy zcela tématům, která jej zajímala již dříve, a patrná je rovněž obdobná surrealistická psychologie, náhodně zvolené světlo a nelogické uspořádání předmětů na obraze. Koncem roku 1993 se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rázně vydal směrem k typizovanému schématu. V roce 1994 představil nový cyklus Pokrevní pouto: Velká rodina, ve kterém se již zcela oprostil od expresionistického „rámce“. Co malíře ke změně způsobu vyjádření vedlo? Sám se k tomu tehdy vyslovil takto: „Ve svých posledních dílech jsem se inspiroval albem starých rodinných fotografií a portréty kreslenými uhlem, o jaké na čínských ulicích všude zakopáváte, tedy kromě všeho ostatního, co nám minulost i přítomnost nasadila do našich hlav. Nedokážu říct, kterého konkrétního nervu v hloubi mého nitra se ty pečlivě vyretušované staré fotografie dotkly, ale musel jsem o nich pořád přemýšlet, tak moc se mi líbily. A možná právě vlivem doby, ve které dnes žijeme, z nich nemáme jen nostalgické potěšení, ale promlouvají k nám i jistým naivním, byť možná iluzorním vizuálním jazykem. Potvrdily mi, že mystický manýrismus a nabubřelý romantismus nejsou pro mě to pravé. Vizuální jazyk starých fotografií a portrétů mě upozornil na jev, který dobře znám, avšak dosud jsem mu nevěnoval dostatečnou pozornost. Jedním z jeho projevů je i estetický ideál běžných Číňanů, pro nějž je typické potlačování individuality a zdůrazňování příslušnosti ke kolektivu, nevýraznost a neutralita, a přitom výrazná poetičnost.“ 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pocházel z typické rodiny „revolučních kádrů“ padesátých let. Takové rodiny si někdy schovávaly staré fotografie z raných revolučních a budovatelských let. Tyto fotografie byly zcela jiné než dřívější snímky rodin zachycující postavy v tradičních dlouhých hedvábných kabátcích, z nichž dýchají dávno minulé časy. Fotografie ze čtyřicátých až šedesátých let byly emocionálně i historicky spojeny s dosud žijícími Číňany – rodiči a dětmi, kteří společně ona důležitá historická období prožili. Když roku 1993 maloval ve svém stísněném pokojíku v </w:t>
      </w:r>
      <w:proofErr w:type="spellStart"/>
      <w:r w:rsidRPr="001A05D2">
        <w:rPr>
          <w:rFonts w:ascii="Garamond" w:hAnsi="Garamond" w:cs="Times"/>
          <w:lang w:val="cs-CZ"/>
        </w:rPr>
        <w:t>Chengdu</w:t>
      </w:r>
      <w:proofErr w:type="spellEnd"/>
      <w:r w:rsidRPr="001A05D2">
        <w:rPr>
          <w:rFonts w:ascii="Garamond" w:hAnsi="Garamond" w:cs="Times"/>
          <w:lang w:val="cs-CZ"/>
        </w:rPr>
        <w:t xml:space="preserve"> obrazy z cyklu Brána nebeského klidu, dává je ještě do „expresionistického rámu“, jaký známe</w:t>
      </w:r>
      <w:r>
        <w:rPr>
          <w:rFonts w:ascii="Garamond" w:hAnsi="Garamond" w:cs="Times"/>
          <w:lang w:val="cs-CZ"/>
        </w:rPr>
        <w:br/>
      </w:r>
      <w:r w:rsidRPr="001A05D2">
        <w:rPr>
          <w:rFonts w:ascii="Garamond" w:hAnsi="Garamond" w:cs="Times"/>
          <w:lang w:val="cs-CZ"/>
        </w:rPr>
        <w:t xml:space="preserve"> z jeho portrétů a některých dalších děl.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však nakonec zjistil, že k otázkám života</w:t>
      </w:r>
      <w:r>
        <w:rPr>
          <w:rFonts w:ascii="Garamond" w:hAnsi="Garamond" w:cs="Times"/>
          <w:lang w:val="cs-CZ"/>
        </w:rPr>
        <w:br/>
      </w:r>
      <w:r w:rsidRPr="001A05D2">
        <w:rPr>
          <w:rFonts w:ascii="Garamond" w:hAnsi="Garamond" w:cs="Times"/>
          <w:lang w:val="cs-CZ"/>
        </w:rPr>
        <w:t xml:space="preserve"> a smrti, minulosti a současnosti se lze vyjadřovat i bez expresionistického rukopisu. Na 22. bienále v </w:t>
      </w:r>
      <w:proofErr w:type="spellStart"/>
      <w:r w:rsidRPr="001A05D2">
        <w:rPr>
          <w:rFonts w:ascii="Garamond" w:hAnsi="Garamond" w:cs="Times"/>
          <w:lang w:val="cs-CZ"/>
        </w:rPr>
        <w:t>Sao</w:t>
      </w:r>
      <w:proofErr w:type="spellEnd"/>
      <w:r w:rsidRPr="001A05D2">
        <w:rPr>
          <w:rFonts w:ascii="Garamond" w:hAnsi="Garamond" w:cs="Times"/>
          <w:lang w:val="cs-CZ"/>
        </w:rPr>
        <w:t xml:space="preserve"> Paulu v roce 1994 vystavil obrazy rodin symbolizující pokrevní i mentální spřízněnost současného čínského člověka s minulostí. Úspěch v tomto </w:t>
      </w:r>
      <w:proofErr w:type="gramStart"/>
      <w:r w:rsidRPr="001A05D2">
        <w:rPr>
          <w:rFonts w:ascii="Garamond" w:hAnsi="Garamond" w:cs="Times"/>
          <w:lang w:val="cs-CZ"/>
        </w:rPr>
        <w:t>i  v</w:t>
      </w:r>
      <w:proofErr w:type="gramEnd"/>
      <w:r w:rsidRPr="001A05D2">
        <w:rPr>
          <w:rFonts w:ascii="Garamond" w:hAnsi="Garamond" w:cs="Times"/>
          <w:lang w:val="cs-CZ"/>
        </w:rPr>
        <w:t xml:space="preserve"> dalších výstavních projektech potvrdil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Xiaogangovu</w:t>
      </w:r>
      <w:proofErr w:type="spellEnd"/>
      <w:r w:rsidRPr="001A05D2">
        <w:rPr>
          <w:rFonts w:ascii="Garamond" w:hAnsi="Garamond" w:cs="Times"/>
          <w:lang w:val="cs-CZ"/>
        </w:rPr>
        <w:t xml:space="preserve"> pozici předního současného čínského umělce.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nepřestal ohledávat lidského ducha a duši. Záměrně si k tomu zvolil surrealistickou techniku ve spojení s </w:t>
      </w:r>
      <w:proofErr w:type="spellStart"/>
      <w:r w:rsidRPr="001A05D2">
        <w:rPr>
          <w:rFonts w:ascii="Garamond" w:hAnsi="Garamond" w:cs="Times"/>
          <w:lang w:val="cs-CZ"/>
        </w:rPr>
        <w:t>popartovým</w:t>
      </w:r>
      <w:proofErr w:type="spellEnd"/>
      <w:r w:rsidRPr="001A05D2">
        <w:rPr>
          <w:rFonts w:ascii="Garamond" w:hAnsi="Garamond" w:cs="Times"/>
          <w:lang w:val="cs-CZ"/>
        </w:rPr>
        <w:t xml:space="preserve"> zjednodušením. Jeho soubor Pokrevní pouto: Velká rodina se staly ikonickým estetickým znázorněním ducha nedávno minulé doby. </w:t>
      </w: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 </w:t>
      </w: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 xml:space="preserve">Samostatné výstavy </w:t>
      </w:r>
      <w:proofErr w:type="gramStart"/>
      <w:r w:rsidRPr="001A05D2">
        <w:rPr>
          <w:rFonts w:ascii="Garamond" w:hAnsi="Garamond" w:cs="Times"/>
          <w:b/>
          <w:bCs/>
          <w:lang w:val="cs-CZ"/>
        </w:rPr>
        <w:t>1989 - 2014</w:t>
      </w:r>
      <w:proofErr w:type="gramEnd"/>
      <w:r w:rsidRPr="001A05D2">
        <w:rPr>
          <w:rFonts w:ascii="Garamond" w:hAnsi="Garamond" w:cs="Times"/>
          <w:b/>
          <w:bCs/>
          <w:lang w:val="cs-CZ"/>
        </w:rPr>
        <w:t xml:space="preserve"> (výběr) 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2014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lastRenderedPageBreak/>
        <w:t>ZHANG XIAOGANG MEMBER+ING, Národní galerie v </w:t>
      </w:r>
      <w:proofErr w:type="spellStart"/>
      <w:r w:rsidRPr="001A05D2">
        <w:rPr>
          <w:rFonts w:ascii="Garamond" w:hAnsi="Garamond" w:cs="Times"/>
          <w:lang w:val="cs-CZ"/>
        </w:rPr>
        <w:t>Tegu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Tegu</w:t>
      </w:r>
      <w:proofErr w:type="spellEnd"/>
      <w:r w:rsidRPr="001A05D2">
        <w:rPr>
          <w:rFonts w:ascii="Garamond" w:hAnsi="Garamond" w:cs="Times"/>
          <w:lang w:val="cs-CZ"/>
        </w:rPr>
        <w:t>, Jižní Korea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2013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Pace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New York, USA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2012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Hlas Pekingu –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Beijing</w:t>
      </w:r>
      <w:proofErr w:type="spellEnd"/>
      <w:r w:rsidRPr="001A05D2">
        <w:rPr>
          <w:rFonts w:ascii="Garamond" w:hAnsi="Garamond" w:cs="Times"/>
          <w:lang w:val="cs-CZ"/>
        </w:rPr>
        <w:t xml:space="preserve"> Pace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2010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gramStart"/>
      <w:r w:rsidRPr="001A05D2">
        <w:rPr>
          <w:rFonts w:ascii="Garamond" w:hAnsi="Garamond" w:cs="Times"/>
          <w:lang w:val="cs-CZ"/>
        </w:rPr>
        <w:t>16 :</w:t>
      </w:r>
      <w:proofErr w:type="gramEnd"/>
      <w:r w:rsidRPr="001A05D2">
        <w:rPr>
          <w:rFonts w:ascii="Garamond" w:hAnsi="Garamond" w:cs="Times"/>
          <w:lang w:val="cs-CZ"/>
        </w:rPr>
        <w:t xml:space="preserve"> 9, </w:t>
      </w:r>
      <w:proofErr w:type="spellStart"/>
      <w:r w:rsidRPr="001A05D2">
        <w:rPr>
          <w:rFonts w:ascii="Garamond" w:hAnsi="Garamond" w:cs="Times"/>
          <w:lang w:val="cs-CZ"/>
        </w:rPr>
        <w:t>Today</w:t>
      </w:r>
      <w:proofErr w:type="spellEnd"/>
      <w:r w:rsidRPr="001A05D2">
        <w:rPr>
          <w:rFonts w:ascii="Garamond" w:hAnsi="Garamond" w:cs="Times"/>
          <w:lang w:val="cs-CZ"/>
        </w:rPr>
        <w:t xml:space="preserve"> Art Museum,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2009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Kronika vrchních písařů,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Beijing</w:t>
      </w:r>
      <w:proofErr w:type="spellEnd"/>
      <w:r w:rsidRPr="001A05D2">
        <w:rPr>
          <w:rFonts w:ascii="Garamond" w:hAnsi="Garamond" w:cs="Times"/>
          <w:lang w:val="cs-CZ"/>
        </w:rPr>
        <w:t xml:space="preserve"> Pace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: stíny na duši, </w:t>
      </w:r>
      <w:proofErr w:type="spellStart"/>
      <w:r w:rsidRPr="001A05D2">
        <w:rPr>
          <w:rFonts w:ascii="Garamond" w:hAnsi="Garamond" w:cs="Times"/>
          <w:lang w:val="cs-CZ"/>
        </w:rPr>
        <w:t>Queensland</w:t>
      </w:r>
      <w:proofErr w:type="spellEnd"/>
      <w:r w:rsidRPr="001A05D2">
        <w:rPr>
          <w:rFonts w:ascii="Garamond" w:hAnsi="Garamond" w:cs="Times"/>
          <w:lang w:val="cs-CZ"/>
        </w:rPr>
        <w:t xml:space="preserve"> Art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Brisbane, Austrálie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2008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Revize,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Pace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New York, USA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2007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, Sara </w:t>
      </w:r>
      <w:proofErr w:type="spellStart"/>
      <w:r w:rsidRPr="001A05D2">
        <w:rPr>
          <w:rFonts w:ascii="Garamond" w:hAnsi="Garamond" w:cs="Times"/>
          <w:lang w:val="cs-CZ"/>
        </w:rPr>
        <w:t>Hilden</w:t>
      </w:r>
      <w:proofErr w:type="spellEnd"/>
      <w:r w:rsidRPr="001A05D2">
        <w:rPr>
          <w:rFonts w:ascii="Garamond" w:hAnsi="Garamond" w:cs="Times"/>
          <w:lang w:val="cs-CZ"/>
        </w:rPr>
        <w:t xml:space="preserve"> Art Museum, </w:t>
      </w:r>
      <w:proofErr w:type="spellStart"/>
      <w:r w:rsidRPr="001A05D2">
        <w:rPr>
          <w:rFonts w:ascii="Garamond" w:hAnsi="Garamond" w:cs="Times"/>
          <w:lang w:val="cs-CZ"/>
        </w:rPr>
        <w:t>Tampere</w:t>
      </w:r>
      <w:proofErr w:type="spellEnd"/>
      <w:r w:rsidRPr="001A05D2">
        <w:rPr>
          <w:rFonts w:ascii="Garamond" w:hAnsi="Garamond" w:cs="Times"/>
          <w:lang w:val="cs-CZ"/>
        </w:rPr>
        <w:t>, Finsko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2006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Home</w:t>
      </w:r>
      <w:proofErr w:type="spellEnd"/>
      <w:r w:rsidRPr="001A05D2">
        <w:rPr>
          <w:rFonts w:ascii="Garamond" w:hAnsi="Garamond" w:cs="Times"/>
          <w:lang w:val="cs-CZ"/>
        </w:rPr>
        <w:t xml:space="preserve"> –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>, Pekingská komuna,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2004</w:t>
      </w: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Pupeční šňůra doby –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Xiaogangova</w:t>
      </w:r>
      <w:proofErr w:type="spellEnd"/>
      <w:r w:rsidRPr="001A05D2">
        <w:rPr>
          <w:rFonts w:ascii="Garamond" w:hAnsi="Garamond" w:cs="Times"/>
          <w:lang w:val="cs-CZ"/>
        </w:rPr>
        <w:t xml:space="preserve"> malba z let 1989–2004, </w:t>
      </w:r>
      <w:proofErr w:type="spellStart"/>
      <w:r w:rsidRPr="001A05D2">
        <w:rPr>
          <w:rFonts w:ascii="Garamond" w:hAnsi="Garamond" w:cs="Times"/>
          <w:lang w:val="cs-CZ"/>
        </w:rPr>
        <w:t>Hanart</w:t>
      </w:r>
      <w:proofErr w:type="spellEnd"/>
      <w:r w:rsidRPr="001A05D2">
        <w:rPr>
          <w:rFonts w:ascii="Garamond" w:hAnsi="Garamond" w:cs="Times"/>
          <w:lang w:val="cs-CZ"/>
        </w:rPr>
        <w:t xml:space="preserve"> TZ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Hongkong, Čína</w:t>
      </w: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2000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 2000, Max </w:t>
      </w:r>
      <w:proofErr w:type="spellStart"/>
      <w:r w:rsidRPr="001A05D2">
        <w:rPr>
          <w:rFonts w:ascii="Garamond" w:hAnsi="Garamond" w:cs="Times"/>
          <w:lang w:val="cs-CZ"/>
        </w:rPr>
        <w:t>Protetch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New York, USA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lastRenderedPageBreak/>
        <w:t>1999</w:t>
      </w: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Soudruzi, Galerie de France, Paříž, Francie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1997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Pokrevní pouto: Velká rodina, CAFAM,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1989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Ztracené sny, Výstavní síň </w:t>
      </w:r>
      <w:proofErr w:type="spellStart"/>
      <w:r w:rsidRPr="001A05D2">
        <w:rPr>
          <w:rFonts w:ascii="Garamond" w:hAnsi="Garamond" w:cs="Times"/>
          <w:lang w:val="cs-CZ"/>
        </w:rPr>
        <w:t>Sichuanské</w:t>
      </w:r>
      <w:proofErr w:type="spellEnd"/>
      <w:r w:rsidRPr="001A05D2">
        <w:rPr>
          <w:rFonts w:ascii="Garamond" w:hAnsi="Garamond" w:cs="Times"/>
          <w:lang w:val="cs-CZ"/>
        </w:rPr>
        <w:t xml:space="preserve"> akademie výtvarných umění, </w:t>
      </w:r>
      <w:proofErr w:type="spellStart"/>
      <w:r w:rsidRPr="001A05D2">
        <w:rPr>
          <w:rFonts w:ascii="Garamond" w:hAnsi="Garamond" w:cs="Times"/>
          <w:lang w:val="cs-CZ"/>
        </w:rPr>
        <w:t>Chongqing</w:t>
      </w:r>
      <w:proofErr w:type="spellEnd"/>
      <w:r w:rsidRPr="001A05D2">
        <w:rPr>
          <w:rFonts w:ascii="Garamond" w:hAnsi="Garamond" w:cs="Times"/>
          <w:lang w:val="cs-CZ"/>
        </w:rPr>
        <w:t>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 xml:space="preserve">Skupinové výstavy </w:t>
      </w:r>
      <w:proofErr w:type="gramStart"/>
      <w:r w:rsidRPr="001A05D2">
        <w:rPr>
          <w:rFonts w:ascii="Garamond" w:hAnsi="Garamond" w:cs="Times"/>
          <w:b/>
          <w:bCs/>
          <w:lang w:val="cs-CZ"/>
        </w:rPr>
        <w:t>2000 - 2013</w:t>
      </w:r>
      <w:proofErr w:type="gramEnd"/>
      <w:r w:rsidRPr="001A05D2">
        <w:rPr>
          <w:rFonts w:ascii="Garamond" w:hAnsi="Garamond" w:cs="Times"/>
          <w:b/>
          <w:bCs/>
          <w:lang w:val="cs-CZ"/>
        </w:rPr>
        <w:t xml:space="preserve"> (výběr) 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2013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Cestou dějin: Dvacet let čínského současného umění a benátského bienále, Muzeum současného umění v </w:t>
      </w:r>
      <w:proofErr w:type="spellStart"/>
      <w:r w:rsidRPr="001A05D2">
        <w:rPr>
          <w:rFonts w:ascii="Garamond" w:hAnsi="Garamond" w:cs="Times"/>
          <w:lang w:val="cs-CZ"/>
        </w:rPr>
        <w:t>Chengdu</w:t>
      </w:r>
      <w:proofErr w:type="spellEnd"/>
      <w:r w:rsidRPr="001A05D2">
        <w:rPr>
          <w:rFonts w:ascii="Garamond" w:hAnsi="Garamond" w:cs="Times"/>
          <w:lang w:val="cs-CZ"/>
        </w:rPr>
        <w:t xml:space="preserve"> / Benátky, Čína / Itálie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2012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Portréty, Muzeum moderního umění </w:t>
      </w:r>
      <w:proofErr w:type="spellStart"/>
      <w:r w:rsidRPr="001A05D2">
        <w:rPr>
          <w:rFonts w:ascii="Garamond" w:hAnsi="Garamond" w:cs="Times"/>
          <w:lang w:val="cs-CZ"/>
        </w:rPr>
        <w:t>Minsheng</w:t>
      </w:r>
      <w:proofErr w:type="spellEnd"/>
      <w:r w:rsidRPr="001A05D2">
        <w:rPr>
          <w:rFonts w:ascii="Garamond" w:hAnsi="Garamond" w:cs="Times"/>
          <w:lang w:val="cs-CZ"/>
        </w:rPr>
        <w:t>, Šanghaj,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2011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Propustka do budoucnosti – z Asie do světa (doprovodná výstava 54. ročníku benátského bienále), </w:t>
      </w:r>
      <w:proofErr w:type="spellStart"/>
      <w:r w:rsidRPr="001A05D2">
        <w:rPr>
          <w:rFonts w:ascii="Garamond" w:hAnsi="Garamond" w:cs="Times"/>
          <w:lang w:val="cs-CZ"/>
        </w:rPr>
        <w:t>Fondazione</w:t>
      </w:r>
      <w:proofErr w:type="spellEnd"/>
      <w:r w:rsidRPr="001A05D2">
        <w:rPr>
          <w:rFonts w:ascii="Garamond" w:hAnsi="Garamond" w:cs="Times"/>
          <w:lang w:val="cs-CZ"/>
        </w:rPr>
        <w:t xml:space="preserve"> Claudio </w:t>
      </w:r>
      <w:proofErr w:type="spellStart"/>
      <w:r w:rsidRPr="001A05D2">
        <w:rPr>
          <w:rFonts w:ascii="Garamond" w:hAnsi="Garamond" w:cs="Times"/>
          <w:lang w:val="cs-CZ"/>
        </w:rPr>
        <w:t>Buziol</w:t>
      </w:r>
      <w:proofErr w:type="spellEnd"/>
      <w:r w:rsidRPr="001A05D2">
        <w:rPr>
          <w:rFonts w:ascii="Garamond" w:hAnsi="Garamond" w:cs="Times"/>
          <w:lang w:val="cs-CZ"/>
        </w:rPr>
        <w:t xml:space="preserve"> / </w:t>
      </w:r>
      <w:proofErr w:type="spellStart"/>
      <w:r w:rsidRPr="001A05D2">
        <w:rPr>
          <w:rFonts w:ascii="Garamond" w:hAnsi="Garamond" w:cs="Times"/>
          <w:lang w:val="cs-CZ"/>
        </w:rPr>
        <w:t>Palazzo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Mangilli-Valmarana</w:t>
      </w:r>
      <w:proofErr w:type="spellEnd"/>
      <w:r w:rsidRPr="001A05D2">
        <w:rPr>
          <w:rFonts w:ascii="Garamond" w:hAnsi="Garamond" w:cs="Times"/>
          <w:lang w:val="cs-CZ"/>
        </w:rPr>
        <w:t>, Benátky, Itálie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Surreal</w:t>
      </w:r>
      <w:proofErr w:type="spellEnd"/>
      <w:r w:rsidRPr="001A05D2">
        <w:rPr>
          <w:rFonts w:ascii="Garamond" w:hAnsi="Garamond" w:cs="Times"/>
          <w:lang w:val="cs-CZ"/>
        </w:rPr>
        <w:t xml:space="preserve"> Versus </w:t>
      </w:r>
      <w:proofErr w:type="spellStart"/>
      <w:r w:rsidRPr="001A05D2">
        <w:rPr>
          <w:rFonts w:ascii="Garamond" w:hAnsi="Garamond" w:cs="Times"/>
          <w:lang w:val="cs-CZ"/>
        </w:rPr>
        <w:t>Surrealism</w:t>
      </w:r>
      <w:proofErr w:type="spellEnd"/>
      <w:r w:rsidRPr="001A05D2">
        <w:rPr>
          <w:rFonts w:ascii="Garamond" w:hAnsi="Garamond" w:cs="Times"/>
          <w:lang w:val="cs-CZ"/>
        </w:rPr>
        <w:t xml:space="preserve"> in </w:t>
      </w:r>
      <w:proofErr w:type="spellStart"/>
      <w:r w:rsidRPr="001A05D2">
        <w:rPr>
          <w:rFonts w:ascii="Garamond" w:hAnsi="Garamond" w:cs="Times"/>
          <w:lang w:val="cs-CZ"/>
        </w:rPr>
        <w:t>Contemporary</w:t>
      </w:r>
      <w:proofErr w:type="spellEnd"/>
      <w:r w:rsidRPr="001A05D2">
        <w:rPr>
          <w:rFonts w:ascii="Garamond" w:hAnsi="Garamond" w:cs="Times"/>
          <w:lang w:val="cs-CZ"/>
        </w:rPr>
        <w:t xml:space="preserve"> Art, IVAM, Valencie, Španělsko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2010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120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Měníme dějiny: čínské nové umění 2000–2009, Peking / Šanghaj / Kanton,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120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Za maskou,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New Art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Walsall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Walsall</w:t>
      </w:r>
      <w:proofErr w:type="spellEnd"/>
      <w:r w:rsidRPr="001A05D2">
        <w:rPr>
          <w:rFonts w:ascii="Garamond" w:hAnsi="Garamond" w:cs="Times"/>
          <w:lang w:val="cs-CZ"/>
        </w:rPr>
        <w:t>, Anglie</w:t>
      </w:r>
    </w:p>
    <w:p w:rsid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b/>
          <w:bCs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b/>
          <w:bCs/>
          <w:lang w:val="cs-CZ"/>
        </w:rPr>
      </w:pP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2009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Dar Marcu </w:t>
      </w:r>
      <w:proofErr w:type="spellStart"/>
      <w:r w:rsidRPr="001A05D2">
        <w:rPr>
          <w:rFonts w:ascii="Garamond" w:hAnsi="Garamond" w:cs="Times"/>
          <w:lang w:val="cs-CZ"/>
        </w:rPr>
        <w:t>Polovi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Venice</w:t>
      </w:r>
      <w:proofErr w:type="spellEnd"/>
      <w:r w:rsidRPr="001A05D2">
        <w:rPr>
          <w:rFonts w:ascii="Garamond" w:hAnsi="Garamond" w:cs="Times"/>
          <w:lang w:val="cs-CZ"/>
        </w:rPr>
        <w:t xml:space="preserve"> International University, Benátky, Itálie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lastRenderedPageBreak/>
        <w:t>2008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Poločas snu: současné čínské umění z Loganovy sbírky, SFMOMA, San Francisco, USA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Napsáno na zdi: výstava umění nového realismu a avantgardy osmdesátých a devadesátých let, </w:t>
      </w:r>
      <w:proofErr w:type="spellStart"/>
      <w:r w:rsidRPr="001A05D2">
        <w:rPr>
          <w:rFonts w:ascii="Garamond" w:hAnsi="Garamond" w:cs="Times"/>
          <w:lang w:val="cs-CZ"/>
        </w:rPr>
        <w:t>Groninger</w:t>
      </w:r>
      <w:proofErr w:type="spellEnd"/>
      <w:r w:rsidRPr="001A05D2">
        <w:rPr>
          <w:rFonts w:ascii="Garamond" w:hAnsi="Garamond" w:cs="Times"/>
          <w:lang w:val="cs-CZ"/>
        </w:rPr>
        <w:t xml:space="preserve"> Museum, Groningen, Nizozemsko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Čínská malba: </w:t>
      </w:r>
      <w:proofErr w:type="spellStart"/>
      <w:r w:rsidRPr="001A05D2">
        <w:rPr>
          <w:rFonts w:ascii="Garamond" w:hAnsi="Garamond" w:cs="Times"/>
          <w:lang w:val="cs-CZ"/>
        </w:rPr>
        <w:t>Zhang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Xiaogang</w:t>
      </w:r>
      <w:proofErr w:type="spellEnd"/>
      <w:r w:rsidRPr="001A05D2">
        <w:rPr>
          <w:rFonts w:ascii="Garamond" w:hAnsi="Garamond" w:cs="Times"/>
          <w:lang w:val="cs-CZ"/>
        </w:rPr>
        <w:t xml:space="preserve">, Fang </w:t>
      </w:r>
      <w:proofErr w:type="spellStart"/>
      <w:r w:rsidRPr="001A05D2">
        <w:rPr>
          <w:rFonts w:ascii="Garamond" w:hAnsi="Garamond" w:cs="Times"/>
          <w:lang w:val="cs-CZ"/>
        </w:rPr>
        <w:t>Lijun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Feng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Mengbo</w:t>
      </w:r>
      <w:proofErr w:type="spellEnd"/>
      <w:r w:rsidRPr="001A05D2">
        <w:rPr>
          <w:rFonts w:ascii="Garamond" w:hAnsi="Garamond" w:cs="Times"/>
          <w:lang w:val="cs-CZ"/>
        </w:rPr>
        <w:t>, Galerie Rudolfinum, Praha, Česká republika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2007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Nová vlna: zrod současného čínského umění, UCCA,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Černá, bílá, šedá: vědomé kulturní rozhodnutí, </w:t>
      </w:r>
      <w:proofErr w:type="spellStart"/>
      <w:r w:rsidRPr="001A05D2">
        <w:rPr>
          <w:rFonts w:ascii="Garamond" w:hAnsi="Garamond" w:cs="Times"/>
          <w:lang w:val="cs-CZ"/>
        </w:rPr>
        <w:t>Today</w:t>
      </w:r>
      <w:proofErr w:type="spellEnd"/>
      <w:r w:rsidRPr="001A05D2">
        <w:rPr>
          <w:rFonts w:ascii="Garamond" w:hAnsi="Garamond" w:cs="Times"/>
          <w:lang w:val="cs-CZ"/>
        </w:rPr>
        <w:t xml:space="preserve"> Art Museum, Peking,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2006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Kvetoucí realismus – olejomalba z kontinentální Číny po roce 1978, </w:t>
      </w:r>
      <w:proofErr w:type="spellStart"/>
      <w:r w:rsidRPr="001A05D2">
        <w:rPr>
          <w:rFonts w:ascii="Garamond" w:hAnsi="Garamond" w:cs="Times"/>
          <w:lang w:val="cs-CZ"/>
        </w:rPr>
        <w:t>Taipei</w:t>
      </w:r>
      <w:proofErr w:type="spellEnd"/>
      <w:r w:rsidRPr="001A05D2">
        <w:rPr>
          <w:rFonts w:ascii="Garamond" w:hAnsi="Garamond" w:cs="Times"/>
          <w:lang w:val="cs-CZ"/>
        </w:rPr>
        <w:t xml:space="preserve"> Fine </w:t>
      </w:r>
      <w:proofErr w:type="spellStart"/>
      <w:r w:rsidRPr="001A05D2">
        <w:rPr>
          <w:rFonts w:ascii="Garamond" w:hAnsi="Garamond" w:cs="Times"/>
          <w:lang w:val="cs-CZ"/>
        </w:rPr>
        <w:t>Arts</w:t>
      </w:r>
      <w:proofErr w:type="spellEnd"/>
      <w:r w:rsidRPr="001A05D2">
        <w:rPr>
          <w:rFonts w:ascii="Garamond" w:hAnsi="Garamond" w:cs="Times"/>
          <w:lang w:val="cs-CZ"/>
        </w:rPr>
        <w:t xml:space="preserve"> Museum, </w:t>
      </w:r>
      <w:proofErr w:type="spellStart"/>
      <w:r w:rsidRPr="001A05D2">
        <w:rPr>
          <w:rFonts w:ascii="Garamond" w:hAnsi="Garamond" w:cs="Times"/>
          <w:lang w:val="cs-CZ"/>
        </w:rPr>
        <w:t>Taipei</w:t>
      </w:r>
      <w:proofErr w:type="spellEnd"/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proofErr w:type="spellStart"/>
      <w:r w:rsidRPr="001A05D2">
        <w:rPr>
          <w:rFonts w:ascii="Garamond" w:hAnsi="Garamond" w:cs="Times"/>
          <w:lang w:val="cs-CZ"/>
        </w:rPr>
        <w:t>Shu</w:t>
      </w:r>
      <w:proofErr w:type="spellEnd"/>
      <w:r w:rsidRPr="001A05D2">
        <w:rPr>
          <w:rFonts w:ascii="Garamond" w:hAnsi="Garamond" w:cs="Times"/>
          <w:lang w:val="cs-CZ"/>
        </w:rPr>
        <w:t xml:space="preserve">: znovuobjevení knihy v současném čínském umění, </w:t>
      </w:r>
      <w:proofErr w:type="spellStart"/>
      <w:r w:rsidRPr="001A05D2">
        <w:rPr>
          <w:rFonts w:ascii="Garamond" w:hAnsi="Garamond" w:cs="Times"/>
          <w:lang w:val="cs-CZ"/>
        </w:rPr>
        <w:t>China</w:t>
      </w:r>
      <w:proofErr w:type="spellEnd"/>
      <w:r w:rsidRPr="001A05D2">
        <w:rPr>
          <w:rFonts w:ascii="Garamond" w:hAnsi="Garamond" w:cs="Times"/>
          <w:lang w:val="cs-CZ"/>
        </w:rPr>
        <w:t xml:space="preserve"> Institute, New York, USA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2005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Platón a jeho sedm duší – výstava současného umění, OCT </w:t>
      </w:r>
      <w:proofErr w:type="spellStart"/>
      <w:r w:rsidRPr="001A05D2">
        <w:rPr>
          <w:rFonts w:ascii="Garamond" w:hAnsi="Garamond" w:cs="Times"/>
          <w:lang w:val="cs-CZ"/>
        </w:rPr>
        <w:t>Contemporary</w:t>
      </w:r>
      <w:proofErr w:type="spellEnd"/>
      <w:r w:rsidRPr="001A05D2">
        <w:rPr>
          <w:rFonts w:ascii="Garamond" w:hAnsi="Garamond" w:cs="Times"/>
          <w:lang w:val="cs-CZ"/>
        </w:rPr>
        <w:t xml:space="preserve"> Art Terminal, </w:t>
      </w:r>
      <w:proofErr w:type="spellStart"/>
      <w:r w:rsidRPr="001A05D2">
        <w:rPr>
          <w:rFonts w:ascii="Garamond" w:hAnsi="Garamond" w:cs="Times"/>
          <w:lang w:val="cs-CZ"/>
        </w:rPr>
        <w:t>Shenzhen</w:t>
      </w:r>
      <w:proofErr w:type="spellEnd"/>
      <w:r w:rsidRPr="001A05D2">
        <w:rPr>
          <w:rFonts w:ascii="Garamond" w:hAnsi="Garamond" w:cs="Times"/>
          <w:lang w:val="cs-CZ"/>
        </w:rPr>
        <w:t>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Zítra se neohlédnu – čínské současné umění, </w:t>
      </w:r>
      <w:proofErr w:type="spellStart"/>
      <w:r w:rsidRPr="001A05D2">
        <w:rPr>
          <w:rFonts w:ascii="Garamond" w:hAnsi="Garamond" w:cs="Times"/>
          <w:lang w:val="cs-CZ"/>
        </w:rPr>
        <w:t>Kandu</w:t>
      </w:r>
      <w:proofErr w:type="spellEnd"/>
      <w:r w:rsidRPr="001A05D2">
        <w:rPr>
          <w:rFonts w:ascii="Garamond" w:hAnsi="Garamond" w:cs="Times"/>
          <w:lang w:val="cs-CZ"/>
        </w:rPr>
        <w:t xml:space="preserve"> Museum </w:t>
      </w:r>
      <w:proofErr w:type="spellStart"/>
      <w:r w:rsidRPr="001A05D2">
        <w:rPr>
          <w:rFonts w:ascii="Garamond" w:hAnsi="Garamond" w:cs="Times"/>
          <w:lang w:val="cs-CZ"/>
        </w:rPr>
        <w:t>of</w:t>
      </w:r>
      <w:proofErr w:type="spellEnd"/>
      <w:r w:rsidRPr="001A05D2">
        <w:rPr>
          <w:rFonts w:ascii="Garamond" w:hAnsi="Garamond" w:cs="Times"/>
          <w:lang w:val="cs-CZ"/>
        </w:rPr>
        <w:t xml:space="preserve"> Fine </w:t>
      </w:r>
      <w:proofErr w:type="spellStart"/>
      <w:r w:rsidRPr="001A05D2">
        <w:rPr>
          <w:rFonts w:ascii="Garamond" w:hAnsi="Garamond" w:cs="Times"/>
          <w:lang w:val="cs-CZ"/>
        </w:rPr>
        <w:t>Arts</w:t>
      </w:r>
      <w:proofErr w:type="spellEnd"/>
      <w:r w:rsidRPr="001A05D2">
        <w:rPr>
          <w:rFonts w:ascii="Garamond" w:hAnsi="Garamond" w:cs="Times"/>
          <w:lang w:val="cs-CZ"/>
        </w:rPr>
        <w:t xml:space="preserve">, </w:t>
      </w:r>
      <w:proofErr w:type="spellStart"/>
      <w:r w:rsidRPr="001A05D2">
        <w:rPr>
          <w:rFonts w:ascii="Garamond" w:hAnsi="Garamond" w:cs="Times"/>
          <w:lang w:val="cs-CZ"/>
        </w:rPr>
        <w:t>Taibei</w:t>
      </w:r>
      <w:proofErr w:type="spellEnd"/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2004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>Čína a tělo, Muzeum současného umění, Marseille, Francie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2003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Otevřené nebe – výstava současného umění, Muzeum moderního umění </w:t>
      </w:r>
      <w:proofErr w:type="spellStart"/>
      <w:r w:rsidRPr="001A05D2">
        <w:rPr>
          <w:rFonts w:ascii="Garamond" w:hAnsi="Garamond" w:cs="Times"/>
          <w:lang w:val="cs-CZ"/>
        </w:rPr>
        <w:t>Duolun</w:t>
      </w:r>
      <w:proofErr w:type="spellEnd"/>
      <w:r w:rsidRPr="001A05D2">
        <w:rPr>
          <w:rFonts w:ascii="Garamond" w:hAnsi="Garamond" w:cs="Times"/>
          <w:lang w:val="cs-CZ"/>
        </w:rPr>
        <w:t>, Šanghaj,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Úsvit Východu: čínská malba dvacátého století, </w:t>
      </w:r>
      <w:proofErr w:type="spellStart"/>
      <w:r w:rsidRPr="001A05D2">
        <w:rPr>
          <w:rFonts w:ascii="Garamond" w:hAnsi="Garamond" w:cs="Times"/>
          <w:lang w:val="cs-CZ"/>
        </w:rPr>
        <w:t>Palais</w:t>
      </w:r>
      <w:proofErr w:type="spellEnd"/>
      <w:r w:rsidRPr="001A05D2">
        <w:rPr>
          <w:rFonts w:ascii="Garamond" w:hAnsi="Garamond" w:cs="Times"/>
          <w:lang w:val="cs-CZ"/>
        </w:rPr>
        <w:t xml:space="preserve"> de la Porte </w:t>
      </w:r>
      <w:proofErr w:type="spellStart"/>
      <w:r w:rsidRPr="001A05D2">
        <w:rPr>
          <w:rFonts w:ascii="Garamond" w:hAnsi="Garamond" w:cs="Times"/>
          <w:lang w:val="cs-CZ"/>
        </w:rPr>
        <w:t>Dorée</w:t>
      </w:r>
      <w:proofErr w:type="spellEnd"/>
      <w:r w:rsidRPr="001A05D2">
        <w:rPr>
          <w:rFonts w:ascii="Garamond" w:hAnsi="Garamond" w:cs="Times"/>
          <w:lang w:val="cs-CZ"/>
        </w:rPr>
        <w:t>, Paříž, Francie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2002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Síla obrazu, He </w:t>
      </w:r>
      <w:proofErr w:type="spellStart"/>
      <w:r w:rsidRPr="001A05D2">
        <w:rPr>
          <w:rFonts w:ascii="Garamond" w:hAnsi="Garamond" w:cs="Times"/>
          <w:lang w:val="cs-CZ"/>
        </w:rPr>
        <w:t>Xiangning</w:t>
      </w:r>
      <w:proofErr w:type="spellEnd"/>
      <w:r w:rsidRPr="001A05D2">
        <w:rPr>
          <w:rFonts w:ascii="Garamond" w:hAnsi="Garamond" w:cs="Times"/>
          <w:lang w:val="cs-CZ"/>
        </w:rPr>
        <w:t xml:space="preserve"> Art Museum, </w:t>
      </w:r>
      <w:proofErr w:type="spellStart"/>
      <w:r w:rsidRPr="001A05D2">
        <w:rPr>
          <w:rFonts w:ascii="Garamond" w:hAnsi="Garamond" w:cs="Times"/>
          <w:lang w:val="cs-CZ"/>
        </w:rPr>
        <w:t>Shenzhen</w:t>
      </w:r>
      <w:proofErr w:type="spellEnd"/>
      <w:r w:rsidRPr="001A05D2">
        <w:rPr>
          <w:rFonts w:ascii="Garamond" w:hAnsi="Garamond" w:cs="Times"/>
          <w:lang w:val="cs-CZ"/>
        </w:rPr>
        <w:t>, Čína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lastRenderedPageBreak/>
        <w:t>2001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lang w:val="cs-CZ"/>
        </w:rPr>
        <w:t xml:space="preserve">Sny – čínské současné umění, </w:t>
      </w:r>
      <w:proofErr w:type="spellStart"/>
      <w:r w:rsidRPr="001A05D2">
        <w:rPr>
          <w:rFonts w:ascii="Garamond" w:hAnsi="Garamond" w:cs="Times"/>
          <w:lang w:val="cs-CZ"/>
        </w:rPr>
        <w:t>The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Red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Mansion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Gallery</w:t>
      </w:r>
      <w:proofErr w:type="spellEnd"/>
      <w:r w:rsidRPr="001A05D2">
        <w:rPr>
          <w:rFonts w:ascii="Garamond" w:hAnsi="Garamond" w:cs="Times"/>
          <w:lang w:val="cs-CZ"/>
        </w:rPr>
        <w:t>, Londýn, Anglie</w:t>
      </w:r>
    </w:p>
    <w:p w:rsidR="001A05D2" w:rsidRPr="001A05D2" w:rsidRDefault="001A05D2" w:rsidP="001A05D2">
      <w:pPr>
        <w:widowControl w:val="0"/>
        <w:autoSpaceDE w:val="0"/>
        <w:autoSpaceDN w:val="0"/>
        <w:adjustRightInd w:val="0"/>
        <w:spacing w:after="319"/>
        <w:rPr>
          <w:rFonts w:ascii="Garamond" w:hAnsi="Garamond" w:cs="Times"/>
          <w:lang w:val="cs-CZ"/>
        </w:rPr>
      </w:pPr>
      <w:r w:rsidRPr="001A05D2">
        <w:rPr>
          <w:rFonts w:ascii="Garamond" w:hAnsi="Garamond" w:cs="Times"/>
          <w:b/>
          <w:bCs/>
          <w:lang w:val="cs-CZ"/>
        </w:rPr>
        <w:t>2000</w:t>
      </w:r>
    </w:p>
    <w:p w:rsidR="001A05D2" w:rsidRPr="001A05D2" w:rsidRDefault="001A05D2" w:rsidP="001A05D2">
      <w:p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bCs/>
          <w:color w:val="FF0000"/>
          <w:lang w:val="cs-CZ"/>
        </w:rPr>
      </w:pPr>
      <w:r w:rsidRPr="001A05D2">
        <w:rPr>
          <w:rFonts w:ascii="Garamond" w:hAnsi="Garamond" w:cs="Times"/>
          <w:lang w:val="cs-CZ"/>
        </w:rPr>
        <w:t xml:space="preserve">Cesta přes zeď: výstava čínského současného umění, </w:t>
      </w:r>
      <w:proofErr w:type="spellStart"/>
      <w:r w:rsidRPr="001A05D2">
        <w:rPr>
          <w:rFonts w:ascii="Garamond" w:hAnsi="Garamond" w:cs="Times"/>
          <w:lang w:val="cs-CZ"/>
        </w:rPr>
        <w:t>Le</w:t>
      </w:r>
      <w:proofErr w:type="spellEnd"/>
      <w:r w:rsidRPr="001A05D2">
        <w:rPr>
          <w:rFonts w:ascii="Garamond" w:hAnsi="Garamond" w:cs="Times"/>
          <w:lang w:val="cs-CZ"/>
        </w:rPr>
        <w:t xml:space="preserve"> </w:t>
      </w:r>
      <w:proofErr w:type="spellStart"/>
      <w:r w:rsidRPr="001A05D2">
        <w:rPr>
          <w:rFonts w:ascii="Garamond" w:hAnsi="Garamond" w:cs="Times"/>
          <w:lang w:val="cs-CZ"/>
        </w:rPr>
        <w:t>Musée</w:t>
      </w:r>
      <w:proofErr w:type="spellEnd"/>
      <w:r w:rsidRPr="001A05D2">
        <w:rPr>
          <w:rFonts w:ascii="Garamond" w:hAnsi="Garamond" w:cs="Times"/>
          <w:lang w:val="cs-CZ"/>
        </w:rPr>
        <w:t xml:space="preserve"> de </w:t>
      </w:r>
      <w:proofErr w:type="spellStart"/>
      <w:r w:rsidRPr="001A05D2">
        <w:rPr>
          <w:rFonts w:ascii="Garamond" w:hAnsi="Garamond" w:cs="Times"/>
          <w:lang w:val="cs-CZ"/>
        </w:rPr>
        <w:t>Picardie</w:t>
      </w:r>
      <w:proofErr w:type="spellEnd"/>
      <w:r w:rsidRPr="001A05D2">
        <w:rPr>
          <w:rFonts w:ascii="Garamond" w:hAnsi="Garamond" w:cs="Times"/>
          <w:lang w:val="cs-CZ"/>
        </w:rPr>
        <w:t>, Amiens, Francie</w:t>
      </w:r>
    </w:p>
    <w:p w:rsidR="001A05D2" w:rsidRPr="001A05D2" w:rsidRDefault="001A05D2" w:rsidP="001A05D2">
      <w:pPr>
        <w:rPr>
          <w:rFonts w:ascii="Garamond" w:hAnsi="Garamond" w:cs="Times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1A05D2" w:rsidRPr="001A05D2" w:rsidRDefault="001A05D2" w:rsidP="001A05D2">
      <w:pPr>
        <w:rPr>
          <w:rFonts w:ascii="Garamond" w:hAnsi="Garamond"/>
          <w:lang w:val="cs-CZ"/>
        </w:rPr>
      </w:pPr>
    </w:p>
    <w:p w:rsidR="00506C70" w:rsidRPr="001A05D2" w:rsidRDefault="00506C70" w:rsidP="001A05D2">
      <w:pPr>
        <w:widowControl w:val="0"/>
        <w:autoSpaceDE w:val="0"/>
        <w:autoSpaceDN w:val="0"/>
        <w:adjustRightInd w:val="0"/>
        <w:spacing w:after="187"/>
        <w:rPr>
          <w:rFonts w:ascii="Garamond" w:hAnsi="Garamond" w:cs="Times"/>
          <w:b/>
          <w:bCs/>
        </w:rPr>
      </w:pPr>
    </w:p>
    <w:sectPr w:rsidR="00506C70" w:rsidRPr="001A0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3B" w:rsidRDefault="0030563B" w:rsidP="0030563B">
      <w:r>
        <w:separator/>
      </w:r>
    </w:p>
  </w:endnote>
  <w:endnote w:type="continuationSeparator" w:id="0">
    <w:p w:rsidR="0030563B" w:rsidRDefault="0030563B" w:rsidP="003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B" w:rsidRPr="00FF56F2" w:rsidRDefault="0030563B" w:rsidP="0030563B">
    <w:pPr>
      <w:pStyle w:val="Default"/>
      <w:jc w:val="center"/>
      <w:rPr>
        <w:color w:val="auto"/>
        <w:sz w:val="23"/>
        <w:szCs w:val="23"/>
      </w:rPr>
    </w:pPr>
    <w:r w:rsidRPr="00FF56F2">
      <w:rPr>
        <w:i/>
        <w:iCs/>
        <w:color w:val="auto"/>
        <w:sz w:val="23"/>
        <w:szCs w:val="23"/>
      </w:rPr>
      <w:t xml:space="preserve">Galerie Zdeněk Sklenář s.r.o., Smetanovo nábřeží 334/4, Praha 1 – Staré Město, IČ 27145948 DIČ CZ27145948 zastoupená jednatelem Zdeňkem Sklenářem, zapsaná v obchodním rejstříku vedeném u </w:t>
    </w:r>
    <w:proofErr w:type="spellStart"/>
    <w:r w:rsidRPr="00FF56F2">
      <w:rPr>
        <w:i/>
        <w:iCs/>
        <w:color w:val="auto"/>
        <w:sz w:val="23"/>
        <w:szCs w:val="23"/>
      </w:rPr>
      <w:t>MěS</w:t>
    </w:r>
    <w:proofErr w:type="spellEnd"/>
    <w:r w:rsidRPr="00FF56F2">
      <w:rPr>
        <w:i/>
        <w:iCs/>
        <w:color w:val="auto"/>
        <w:sz w:val="23"/>
        <w:szCs w:val="23"/>
      </w:rPr>
      <w:t xml:space="preserve"> v Praze v oddíle C, vložka č. 99745 Tel: +420 605 936 390 </w:t>
    </w:r>
    <w:proofErr w:type="gramStart"/>
    <w:r w:rsidRPr="00FF56F2">
      <w:rPr>
        <w:i/>
        <w:iCs/>
        <w:color w:val="auto"/>
        <w:sz w:val="23"/>
        <w:szCs w:val="23"/>
      </w:rPr>
      <w:t>E-mail</w:t>
    </w:r>
    <w:proofErr w:type="gramEnd"/>
    <w:r w:rsidRPr="00FF56F2">
      <w:rPr>
        <w:i/>
        <w:iCs/>
        <w:color w:val="auto"/>
        <w:sz w:val="23"/>
        <w:szCs w:val="23"/>
      </w:rPr>
      <w:t>: helena.sklenarova@zdeneksklenar.cz</w:t>
    </w:r>
  </w:p>
  <w:p w:rsidR="0030563B" w:rsidRDefault="00305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3B" w:rsidRDefault="0030563B" w:rsidP="0030563B">
      <w:r>
        <w:separator/>
      </w:r>
    </w:p>
  </w:footnote>
  <w:footnote w:type="continuationSeparator" w:id="0">
    <w:p w:rsidR="0030563B" w:rsidRDefault="0030563B" w:rsidP="0030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B" w:rsidRDefault="0030563B" w:rsidP="0030563B">
    <w:pPr>
      <w:pStyle w:val="Zhlav"/>
      <w:jc w:val="center"/>
    </w:pPr>
    <w:r>
      <w:rPr>
        <w:noProof/>
      </w:rPr>
      <w:drawing>
        <wp:inline distT="0" distB="0" distL="0" distR="0">
          <wp:extent cx="2253482" cy="20675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rie_Sklenář_logo [Převedený]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90" cy="21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63B" w:rsidRDefault="0030563B" w:rsidP="0030563B">
    <w:pPr>
      <w:pStyle w:val="Default"/>
    </w:pPr>
  </w:p>
  <w:p w:rsidR="0030563B" w:rsidRPr="00FF56F2" w:rsidRDefault="0030563B" w:rsidP="0030563B">
    <w:pPr>
      <w:pStyle w:val="Zhlav"/>
      <w:jc w:val="center"/>
      <w:rPr>
        <w:rFonts w:ascii="Garamond" w:hAnsi="Garamond"/>
      </w:rPr>
    </w:pPr>
    <w:r>
      <w:t xml:space="preserve"> </w:t>
    </w:r>
    <w:r w:rsidR="001A05D2">
      <w:rPr>
        <w:rFonts w:ascii="Garamond" w:hAnsi="Garamond"/>
        <w:sz w:val="23"/>
        <w:szCs w:val="23"/>
      </w:rPr>
      <w:t>Salvátorská 6,</w:t>
    </w:r>
    <w:r w:rsidRPr="00FF56F2">
      <w:rPr>
        <w:rFonts w:ascii="Garamond" w:hAnsi="Garamond"/>
        <w:sz w:val="23"/>
        <w:szCs w:val="23"/>
      </w:rPr>
      <w:t xml:space="preserve"> Praha 1 – Staré M</w:t>
    </w:r>
    <w:r w:rsidRPr="00FF56F2">
      <w:rPr>
        <w:rFonts w:ascii="Garamond" w:hAnsi="Garamond" w:cs="Times New Roman"/>
        <w:sz w:val="23"/>
        <w:szCs w:val="23"/>
      </w:rPr>
      <w:t>ě</w:t>
    </w:r>
    <w:r w:rsidRPr="00FF56F2">
      <w:rPr>
        <w:rFonts w:ascii="Garamond" w:hAnsi="Garamond"/>
        <w:sz w:val="23"/>
        <w:szCs w:val="23"/>
      </w:rPr>
      <w:t>sto</w:t>
    </w:r>
  </w:p>
  <w:p w:rsidR="0030563B" w:rsidRDefault="0030563B" w:rsidP="0030563B">
    <w:pPr>
      <w:pStyle w:val="Zhlav"/>
      <w:jc w:val="center"/>
    </w:pPr>
  </w:p>
  <w:p w:rsidR="0030563B" w:rsidRDefault="0030563B" w:rsidP="003056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DF1"/>
    <w:multiLevelType w:val="hybridMultilevel"/>
    <w:tmpl w:val="EB70D356"/>
    <w:lvl w:ilvl="0" w:tplc="818E8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07FDE"/>
    <w:multiLevelType w:val="hybridMultilevel"/>
    <w:tmpl w:val="9F7CDABC"/>
    <w:lvl w:ilvl="0" w:tplc="BE4628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11DFD"/>
    <w:multiLevelType w:val="hybridMultilevel"/>
    <w:tmpl w:val="60F2B18C"/>
    <w:lvl w:ilvl="0" w:tplc="DCAA0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047CB"/>
    <w:multiLevelType w:val="hybridMultilevel"/>
    <w:tmpl w:val="5BAC6CFA"/>
    <w:lvl w:ilvl="0" w:tplc="881AD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87B5D"/>
    <w:multiLevelType w:val="hybridMultilevel"/>
    <w:tmpl w:val="7842D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6D54"/>
    <w:multiLevelType w:val="hybridMultilevel"/>
    <w:tmpl w:val="2F6001CC"/>
    <w:lvl w:ilvl="0" w:tplc="E11EE0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88754D"/>
    <w:multiLevelType w:val="hybridMultilevel"/>
    <w:tmpl w:val="5492CE2A"/>
    <w:lvl w:ilvl="0" w:tplc="105CF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3B"/>
    <w:rsid w:val="001300D9"/>
    <w:rsid w:val="00173E5D"/>
    <w:rsid w:val="00173FD0"/>
    <w:rsid w:val="001A05D2"/>
    <w:rsid w:val="001A440B"/>
    <w:rsid w:val="002D05C3"/>
    <w:rsid w:val="0030563B"/>
    <w:rsid w:val="003352F8"/>
    <w:rsid w:val="00372F82"/>
    <w:rsid w:val="00506C70"/>
    <w:rsid w:val="005B6278"/>
    <w:rsid w:val="005F3EE0"/>
    <w:rsid w:val="007F771B"/>
    <w:rsid w:val="008008E6"/>
    <w:rsid w:val="009976BD"/>
    <w:rsid w:val="00AB3A86"/>
    <w:rsid w:val="00C3077B"/>
    <w:rsid w:val="00D12072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4DA41"/>
  <w15:chartTrackingRefBased/>
  <w15:docId w15:val="{A68DB614-EA5A-4AD0-A7ED-24BD654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6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63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30563B"/>
  </w:style>
  <w:style w:type="paragraph" w:styleId="Zpat">
    <w:name w:val="footer"/>
    <w:basedOn w:val="Normln"/>
    <w:link w:val="ZpatChar"/>
    <w:uiPriority w:val="99"/>
    <w:unhideWhenUsed/>
    <w:rsid w:val="0030563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30563B"/>
  </w:style>
  <w:style w:type="paragraph" w:customStyle="1" w:styleId="Default">
    <w:name w:val="Default"/>
    <w:rsid w:val="00305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rsid w:val="002D05C3"/>
    <w:rPr>
      <w:color w:val="0000FF"/>
      <w:u w:val="single"/>
    </w:rPr>
  </w:style>
  <w:style w:type="paragraph" w:customStyle="1" w:styleId="Normln1">
    <w:name w:val="Normální1"/>
    <w:rsid w:val="002D0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1300D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A0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Hořejšová</dc:creator>
  <cp:keywords/>
  <dc:description/>
  <cp:lastModifiedBy>Martina Hořejšová</cp:lastModifiedBy>
  <cp:revision>2</cp:revision>
  <dcterms:created xsi:type="dcterms:W3CDTF">2017-12-05T13:21:00Z</dcterms:created>
  <dcterms:modified xsi:type="dcterms:W3CDTF">2017-12-05T13:21:00Z</dcterms:modified>
</cp:coreProperties>
</file>